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EDC" w:rsidRDefault="005C36D3" w:rsidP="00272EDC">
      <w:pPr>
        <w:pStyle w:val="Default"/>
      </w:pPr>
      <w:r>
        <w:rPr>
          <w:noProof/>
        </w:rPr>
        <w:drawing>
          <wp:anchor distT="0" distB="0" distL="114300" distR="114300" simplePos="0" relativeHeight="251657728" behindDoc="1" locked="0" layoutInCell="1" allowOverlap="1">
            <wp:simplePos x="0" y="0"/>
            <wp:positionH relativeFrom="column">
              <wp:posOffset>635</wp:posOffset>
            </wp:positionH>
            <wp:positionV relativeFrom="paragraph">
              <wp:posOffset>-1270</wp:posOffset>
            </wp:positionV>
            <wp:extent cx="2303780" cy="539750"/>
            <wp:effectExtent l="19050" t="0" r="1270" b="0"/>
            <wp:wrapNone/>
            <wp:docPr id="3" name="logo" descr="Université Paris-Es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Université Paris-Est">
                      <a:hlinkClick r:id="rId7"/>
                    </pic:cNvPr>
                    <pic:cNvPicPr>
                      <a:picLocks noChangeAspect="1" noChangeArrowheads="1"/>
                    </pic:cNvPicPr>
                  </pic:nvPicPr>
                  <pic:blipFill>
                    <a:blip r:embed="rId8" r:link="rId9" cstate="print"/>
                    <a:srcRect/>
                    <a:stretch>
                      <a:fillRect/>
                    </a:stretch>
                  </pic:blipFill>
                  <pic:spPr bwMode="auto">
                    <a:xfrm>
                      <a:off x="0" y="0"/>
                      <a:ext cx="2303780" cy="539750"/>
                    </a:xfrm>
                    <a:prstGeom prst="rect">
                      <a:avLst/>
                    </a:prstGeom>
                    <a:noFill/>
                    <a:ln w="9525">
                      <a:noFill/>
                      <a:miter lim="800000"/>
                      <a:headEnd/>
                      <a:tailEnd/>
                    </a:ln>
                  </pic:spPr>
                </pic:pic>
              </a:graphicData>
            </a:graphic>
          </wp:anchor>
        </w:drawing>
      </w:r>
    </w:p>
    <w:p w:rsidR="00272EDC" w:rsidRDefault="00272EDC" w:rsidP="00272EDC">
      <w:pPr>
        <w:pStyle w:val="Default"/>
        <w:rPr>
          <w:sz w:val="20"/>
          <w:szCs w:val="20"/>
        </w:rPr>
      </w:pPr>
      <w:r>
        <w:tab/>
      </w:r>
      <w:r>
        <w:tab/>
      </w:r>
      <w:r>
        <w:tab/>
      </w:r>
      <w:r>
        <w:tab/>
      </w:r>
      <w:r>
        <w:tab/>
      </w:r>
      <w:r>
        <w:tab/>
      </w:r>
      <w:r>
        <w:tab/>
      </w:r>
      <w:r>
        <w:tab/>
        <w:t xml:space="preserve"> </w:t>
      </w:r>
      <w:r>
        <w:rPr>
          <w:sz w:val="20"/>
          <w:szCs w:val="20"/>
        </w:rPr>
        <w:t xml:space="preserve">ECOLE DOCTORALE </w:t>
      </w:r>
    </w:p>
    <w:p w:rsidR="00272EDC" w:rsidRDefault="00272EDC" w:rsidP="00272EDC">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«Organisations, Marchés, Institutions» </w:t>
      </w:r>
    </w:p>
    <w:p w:rsidR="00272EDC" w:rsidRDefault="00272EDC" w:rsidP="00272EDC">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Immeuble La Pyramide – Bureau 5.16 </w:t>
      </w:r>
    </w:p>
    <w:p w:rsidR="00272EDC" w:rsidRDefault="00272EDC" w:rsidP="00272EDC">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80, avenue du Général de Gaulle </w:t>
      </w:r>
    </w:p>
    <w:p w:rsidR="00272EDC" w:rsidRDefault="00272EDC" w:rsidP="00272EDC">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94010 Créteil Cedex </w:t>
      </w:r>
    </w:p>
    <w:p w:rsidR="004A63CD" w:rsidRDefault="00272EDC" w:rsidP="00272EDC">
      <w:pPr>
        <w:ind w:left="4962"/>
      </w:pPr>
      <w:r>
        <w:tab/>
        <w:t xml:space="preserve">Tél. : 01 45 17 44 45 – </w:t>
      </w:r>
      <w:hyperlink r:id="rId10" w:history="1">
        <w:r w:rsidRPr="003C0F50">
          <w:rPr>
            <w:rStyle w:val="Lienhypertexte"/>
          </w:rPr>
          <w:t>ed-omi@univ-paris-est.fr</w:t>
        </w:r>
      </w:hyperlink>
    </w:p>
    <w:p w:rsidR="00272EDC" w:rsidRDefault="00272EDC" w:rsidP="00272EDC">
      <w:pPr>
        <w:ind w:left="4962"/>
        <w:rPr>
          <w:b/>
          <w:sz w:val="36"/>
          <w:szCs w:val="36"/>
        </w:rPr>
      </w:pPr>
    </w:p>
    <w:p w:rsidR="0053464D" w:rsidRPr="0053464D" w:rsidRDefault="0053464D" w:rsidP="0053464D">
      <w:pPr>
        <w:spacing w:line="240" w:lineRule="atLeast"/>
        <w:jc w:val="center"/>
        <w:rPr>
          <w:b/>
          <w:sz w:val="36"/>
          <w:szCs w:val="36"/>
        </w:rPr>
      </w:pPr>
      <w:r w:rsidRPr="0053464D">
        <w:rPr>
          <w:b/>
          <w:sz w:val="36"/>
          <w:szCs w:val="36"/>
        </w:rPr>
        <w:t>DEMANDE D’AUTORISATION</w:t>
      </w:r>
    </w:p>
    <w:p w:rsidR="000960B4" w:rsidRDefault="00BE270D" w:rsidP="0053464D">
      <w:pPr>
        <w:spacing w:line="240" w:lineRule="atLeast"/>
        <w:jc w:val="center"/>
        <w:rPr>
          <w:b/>
          <w:sz w:val="36"/>
          <w:szCs w:val="36"/>
        </w:rPr>
      </w:pPr>
      <w:r>
        <w:rPr>
          <w:b/>
          <w:sz w:val="36"/>
          <w:szCs w:val="36"/>
        </w:rPr>
        <w:t>DE CÉSURE EN 2020-2021</w:t>
      </w:r>
      <w:bookmarkStart w:id="0" w:name="_GoBack"/>
      <w:bookmarkEnd w:id="0"/>
      <w:r w:rsidR="0053464D" w:rsidRPr="0053464D">
        <w:rPr>
          <w:b/>
          <w:sz w:val="36"/>
          <w:szCs w:val="36"/>
        </w:rPr>
        <w:cr/>
      </w:r>
    </w:p>
    <w:p w:rsidR="00DB4971" w:rsidRDefault="004A63CD" w:rsidP="00DB4971">
      <w:pPr>
        <w:jc w:val="both"/>
        <w:rPr>
          <w:b/>
          <w:sz w:val="22"/>
          <w:szCs w:val="22"/>
        </w:rPr>
      </w:pPr>
      <w:r w:rsidRPr="0000435A">
        <w:rPr>
          <w:b/>
          <w:sz w:val="22"/>
          <w:szCs w:val="22"/>
        </w:rPr>
        <w:t>Sur demande motivée du doctorant ou de la doctorante, une année de césure peut être accordée (une seule fois) par décision du président d’UPE sur avis du directeur ou de la directrice de thèse et du directeur ou de la directrice de l’école doctorale</w:t>
      </w:r>
      <w:r w:rsidR="004C68BB">
        <w:rPr>
          <w:b/>
          <w:sz w:val="22"/>
          <w:szCs w:val="22"/>
        </w:rPr>
        <w:t>.</w:t>
      </w:r>
      <w:r w:rsidR="00DB4971">
        <w:rPr>
          <w:b/>
          <w:sz w:val="22"/>
          <w:szCs w:val="22"/>
        </w:rPr>
        <w:t xml:space="preserve"> </w:t>
      </w:r>
    </w:p>
    <w:p w:rsidR="00DB4971" w:rsidRDefault="004C68BB" w:rsidP="00DB4971">
      <w:pPr>
        <w:jc w:val="both"/>
        <w:rPr>
          <w:b/>
          <w:sz w:val="22"/>
          <w:szCs w:val="22"/>
        </w:rPr>
      </w:pPr>
      <w:r>
        <w:rPr>
          <w:b/>
          <w:sz w:val="22"/>
          <w:szCs w:val="22"/>
        </w:rPr>
        <w:t>Vu,</w:t>
      </w:r>
    </w:p>
    <w:p w:rsidR="00DB4971" w:rsidRPr="00DB4971" w:rsidRDefault="00BE270D" w:rsidP="00DB4971">
      <w:pPr>
        <w:pStyle w:val="Paragraphedeliste"/>
        <w:numPr>
          <w:ilvl w:val="0"/>
          <w:numId w:val="1"/>
        </w:numPr>
        <w:jc w:val="both"/>
        <w:rPr>
          <w:b/>
          <w:sz w:val="22"/>
          <w:szCs w:val="22"/>
        </w:rPr>
      </w:pPr>
      <w:hyperlink r:id="rId11" w:history="1">
        <w:r w:rsidR="004C68BB">
          <w:rPr>
            <w:rStyle w:val="Lienhypertexte"/>
            <w:b/>
            <w:sz w:val="22"/>
            <w:szCs w:val="22"/>
          </w:rPr>
          <w:t>l’a</w:t>
        </w:r>
        <w:r w:rsidR="004A63CD" w:rsidRPr="00DB4971">
          <w:rPr>
            <w:rStyle w:val="Lienhypertexte"/>
            <w:b/>
            <w:sz w:val="22"/>
            <w:szCs w:val="22"/>
          </w:rPr>
          <w:t>rrêté du 25 mai 2016, article 14</w:t>
        </w:r>
      </w:hyperlink>
      <w:r w:rsidR="004A63CD" w:rsidRPr="00DB4971">
        <w:rPr>
          <w:b/>
          <w:sz w:val="22"/>
          <w:szCs w:val="22"/>
        </w:rPr>
        <w:t>)</w:t>
      </w:r>
      <w:r w:rsidR="00DB4971" w:rsidRPr="00DB4971">
        <w:rPr>
          <w:b/>
          <w:sz w:val="22"/>
          <w:szCs w:val="22"/>
        </w:rPr>
        <w:t xml:space="preserve"> fixant le cadre national de la formation et les modalités conduisant à la délivrance du diplôme national de doctorat ;</w:t>
      </w:r>
    </w:p>
    <w:p w:rsidR="00DB4971" w:rsidRPr="00DB4971" w:rsidRDefault="00BE270D" w:rsidP="00DB4971">
      <w:pPr>
        <w:pStyle w:val="Paragraphedeliste"/>
        <w:numPr>
          <w:ilvl w:val="0"/>
          <w:numId w:val="1"/>
        </w:numPr>
        <w:jc w:val="both"/>
        <w:rPr>
          <w:b/>
          <w:sz w:val="22"/>
          <w:szCs w:val="22"/>
        </w:rPr>
      </w:pPr>
      <w:hyperlink r:id="rId12" w:history="1">
        <w:r w:rsidR="00E35233">
          <w:rPr>
            <w:rStyle w:val="Lienhypertexte"/>
            <w:b/>
            <w:sz w:val="22"/>
            <w:szCs w:val="22"/>
          </w:rPr>
          <w:t>le d</w:t>
        </w:r>
        <w:r w:rsidR="00DB4971" w:rsidRPr="00DB4971">
          <w:rPr>
            <w:rStyle w:val="Lienhypertexte"/>
            <w:b/>
            <w:sz w:val="22"/>
            <w:szCs w:val="22"/>
          </w:rPr>
          <w:t>écret n° 2018-372 du 18 mai 2018</w:t>
        </w:r>
      </w:hyperlink>
      <w:r w:rsidR="00DB4971" w:rsidRPr="00DB4971">
        <w:rPr>
          <w:b/>
          <w:sz w:val="22"/>
          <w:szCs w:val="22"/>
        </w:rPr>
        <w:t xml:space="preserve"> relatif à la suspension temporaire des études dans les établissements publics dispensant des formations initiales d’enseignement supérieur </w:t>
      </w:r>
      <w:r w:rsidR="00DB4971" w:rsidRPr="00DB4971">
        <w:rPr>
          <w:rFonts w:ascii="Arial" w:hAnsi="Arial" w:cs="Arial"/>
          <w:sz w:val="30"/>
          <w:szCs w:val="30"/>
        </w:rPr>
        <w:t>;</w:t>
      </w:r>
    </w:p>
    <w:p w:rsidR="00DB4971" w:rsidRPr="00DB4971" w:rsidRDefault="00BE270D" w:rsidP="00665A30">
      <w:pPr>
        <w:pStyle w:val="Paragraphedeliste"/>
        <w:numPr>
          <w:ilvl w:val="0"/>
          <w:numId w:val="1"/>
        </w:numPr>
        <w:rPr>
          <w:b/>
          <w:sz w:val="22"/>
          <w:szCs w:val="22"/>
        </w:rPr>
      </w:pPr>
      <w:hyperlink r:id="rId13" w:history="1">
        <w:r w:rsidR="00E35233">
          <w:rPr>
            <w:rStyle w:val="Lienhypertexte"/>
            <w:b/>
            <w:sz w:val="22"/>
            <w:szCs w:val="22"/>
          </w:rPr>
          <w:t>l’a</w:t>
        </w:r>
        <w:r w:rsidR="00DB4971" w:rsidRPr="00DB4971">
          <w:rPr>
            <w:rStyle w:val="Lienhypertexte"/>
            <w:b/>
            <w:sz w:val="22"/>
            <w:szCs w:val="22"/>
          </w:rPr>
          <w:t>rticle 8 - 1 du décret n° 2009-464 du 23 avril 2009</w:t>
        </w:r>
      </w:hyperlink>
      <w:r w:rsidR="00DB4971" w:rsidRPr="00DB4971">
        <w:rPr>
          <w:b/>
          <w:sz w:val="22"/>
          <w:szCs w:val="22"/>
        </w:rPr>
        <w:t xml:space="preserve"> relatif aux doctorants contractuels des établissements publics d'enseignement supérieur ou de recherche</w:t>
      </w:r>
    </w:p>
    <w:p w:rsidR="004A63CD" w:rsidRPr="0000435A" w:rsidRDefault="004A63CD" w:rsidP="00B22332">
      <w:pPr>
        <w:spacing w:line="240" w:lineRule="atLeast"/>
        <w:jc w:val="both"/>
        <w:rPr>
          <w:b/>
          <w:sz w:val="22"/>
          <w:szCs w:val="22"/>
        </w:rPr>
      </w:pPr>
    </w:p>
    <w:p w:rsidR="004A63CD" w:rsidRPr="0000435A" w:rsidRDefault="004A63CD" w:rsidP="00B22332">
      <w:pPr>
        <w:spacing w:line="240" w:lineRule="atLeast"/>
        <w:jc w:val="both"/>
        <w:rPr>
          <w:b/>
          <w:sz w:val="22"/>
          <w:szCs w:val="22"/>
        </w:rPr>
      </w:pPr>
      <w:r w:rsidRPr="0000435A">
        <w:rPr>
          <w:b/>
          <w:sz w:val="22"/>
          <w:szCs w:val="22"/>
        </w:rPr>
        <w:t>Cette période de césure n’est pas destinée au travail de recherche.</w:t>
      </w:r>
    </w:p>
    <w:p w:rsidR="004A63CD" w:rsidRPr="0000435A" w:rsidRDefault="004A63CD" w:rsidP="00B22332">
      <w:pPr>
        <w:spacing w:line="240" w:lineRule="atLeast"/>
        <w:jc w:val="both"/>
        <w:rPr>
          <w:b/>
          <w:sz w:val="22"/>
          <w:szCs w:val="22"/>
        </w:rPr>
      </w:pPr>
    </w:p>
    <w:p w:rsidR="004A63CD" w:rsidRDefault="004A63CD" w:rsidP="00B22332">
      <w:pPr>
        <w:spacing w:line="240" w:lineRule="atLeast"/>
        <w:jc w:val="both"/>
        <w:rPr>
          <w:b/>
          <w:sz w:val="22"/>
          <w:szCs w:val="22"/>
        </w:rPr>
      </w:pPr>
      <w:r w:rsidRPr="0000435A">
        <w:rPr>
          <w:b/>
          <w:sz w:val="22"/>
          <w:szCs w:val="22"/>
        </w:rPr>
        <w:t>Le ou la doctorante peut, si il ou elle le souhaite, demeurer inscrit.e dans l’établissement durant l’année de césure. Si le doctorant ou la doctorante en année de césure a décidé de suspendre son inscription administrative, l’établissement garantit sa réinscription au sein de la formation doctorale à l’issue de cette période.</w:t>
      </w:r>
    </w:p>
    <w:p w:rsidR="00E35233" w:rsidRDefault="00E35233" w:rsidP="00B22332">
      <w:pPr>
        <w:spacing w:line="240" w:lineRule="atLeast"/>
        <w:jc w:val="both"/>
        <w:rPr>
          <w:b/>
          <w:sz w:val="22"/>
          <w:szCs w:val="22"/>
        </w:rPr>
      </w:pPr>
    </w:p>
    <w:p w:rsidR="00DB4971" w:rsidRPr="00DB4971" w:rsidRDefault="00BE270D" w:rsidP="00DB4971">
      <w:pPr>
        <w:rPr>
          <w:b/>
          <w:sz w:val="22"/>
          <w:szCs w:val="22"/>
        </w:rPr>
      </w:pPr>
      <w:hyperlink r:id="rId14" w:history="1">
        <w:r w:rsidR="00DB4971" w:rsidRPr="00DB4971">
          <w:rPr>
            <w:rStyle w:val="Lienhypertexte"/>
            <w:b/>
            <w:sz w:val="22"/>
            <w:szCs w:val="22"/>
          </w:rPr>
          <w:t>Art . D. 611-13 </w:t>
        </w:r>
      </w:hyperlink>
      <w:r w:rsidR="00DB4971">
        <w:rPr>
          <w:b/>
          <w:sz w:val="22"/>
          <w:szCs w:val="22"/>
        </w:rPr>
        <w:t xml:space="preserve">: </w:t>
      </w:r>
      <w:r w:rsidR="00DB4971" w:rsidRPr="00DB4971">
        <w:rPr>
          <w:b/>
          <w:sz w:val="22"/>
          <w:szCs w:val="22"/>
        </w:rPr>
        <w:t xml:space="preserve">La période pendant laquelle un étudiant, inscrit dans une formation initiale d'enseignement supérieur, suspend temporairement ses études dans le but d'acquérir une expérience personnelle ou professionnelle, soit en autonomie, soit </w:t>
      </w:r>
      <w:r w:rsidR="00781FA7" w:rsidRPr="00DB4971">
        <w:rPr>
          <w:b/>
          <w:sz w:val="22"/>
          <w:szCs w:val="22"/>
        </w:rPr>
        <w:t>encadrée</w:t>
      </w:r>
      <w:r w:rsidR="00DB4971" w:rsidRPr="00DB4971">
        <w:rPr>
          <w:b/>
          <w:sz w:val="22"/>
          <w:szCs w:val="22"/>
        </w:rPr>
        <w:t xml:space="preserve"> dans un organisme d'accueil en France ou à l'étranger, est dénommée « période de césure».</w:t>
      </w:r>
    </w:p>
    <w:p w:rsidR="00DB4971" w:rsidRPr="0000435A" w:rsidRDefault="00DB4971" w:rsidP="00B22332">
      <w:pPr>
        <w:spacing w:line="240" w:lineRule="atLeast"/>
        <w:jc w:val="both"/>
        <w:rPr>
          <w:b/>
          <w:sz w:val="22"/>
          <w:szCs w:val="22"/>
        </w:rPr>
      </w:pPr>
    </w:p>
    <w:p w:rsidR="004A63CD" w:rsidRPr="0000435A" w:rsidRDefault="004A63CD" w:rsidP="00B22332">
      <w:pPr>
        <w:spacing w:line="240" w:lineRule="atLeast"/>
        <w:jc w:val="both"/>
        <w:rPr>
          <w:b/>
          <w:sz w:val="22"/>
          <w:szCs w:val="22"/>
        </w:rPr>
      </w:pPr>
      <w:r w:rsidRPr="0000435A">
        <w:rPr>
          <w:b/>
          <w:sz w:val="22"/>
          <w:szCs w:val="22"/>
        </w:rPr>
        <w:t>L’année de césure n’est pas comptabilisée dans la durée de la thèse.</w:t>
      </w:r>
    </w:p>
    <w:p w:rsidR="004A63CD" w:rsidRPr="00D91CE4" w:rsidRDefault="00BE270D">
      <w:pPr>
        <w:spacing w:line="240" w:lineRule="atLeast"/>
        <w:rPr>
          <w:sz w:val="24"/>
          <w:szCs w:val="24"/>
        </w:rPr>
      </w:pPr>
      <w:r>
        <w:rPr>
          <w:sz w:val="24"/>
          <w:szCs w:val="24"/>
        </w:rPr>
        <w:pict>
          <v:rect id="_x0000_i1025" style="width:0;height:1.5pt" o:hralign="center" o:hrstd="t" o:hr="t" fillcolor="#a0a0a0" stroked="f"/>
        </w:pict>
      </w:r>
    </w:p>
    <w:p w:rsidR="004A63CD" w:rsidRPr="00D91CE4" w:rsidRDefault="004A63CD">
      <w:pPr>
        <w:spacing w:line="240" w:lineRule="atLeast"/>
        <w:rPr>
          <w:sz w:val="24"/>
          <w:szCs w:val="24"/>
        </w:rPr>
      </w:pPr>
    </w:p>
    <w:p w:rsidR="000960B4" w:rsidRPr="00D91CE4" w:rsidRDefault="000960B4">
      <w:pPr>
        <w:spacing w:line="240" w:lineRule="atLeast"/>
        <w:rPr>
          <w:sz w:val="24"/>
          <w:szCs w:val="24"/>
        </w:rPr>
      </w:pPr>
      <w:r w:rsidRPr="00D91CE4">
        <w:rPr>
          <w:sz w:val="24"/>
          <w:szCs w:val="24"/>
        </w:rPr>
        <w:t xml:space="preserve">NOM  et </w:t>
      </w:r>
      <w:r w:rsidR="004A63CD" w:rsidRPr="00D91CE4">
        <w:rPr>
          <w:sz w:val="24"/>
          <w:szCs w:val="24"/>
        </w:rPr>
        <w:t xml:space="preserve">Prénom </w:t>
      </w:r>
      <w:r w:rsidRPr="00D91CE4">
        <w:rPr>
          <w:sz w:val="24"/>
          <w:szCs w:val="24"/>
        </w:rPr>
        <w:t>: ……………………</w:t>
      </w:r>
      <w:r w:rsidR="004A63CD" w:rsidRPr="00D91CE4">
        <w:rPr>
          <w:sz w:val="24"/>
          <w:szCs w:val="24"/>
        </w:rPr>
        <w:t>………………………………………………………………</w:t>
      </w:r>
    </w:p>
    <w:p w:rsidR="000960B4" w:rsidRPr="00D91CE4" w:rsidRDefault="004A63CD">
      <w:pPr>
        <w:spacing w:line="240" w:lineRule="atLeast"/>
        <w:rPr>
          <w:sz w:val="24"/>
          <w:szCs w:val="24"/>
        </w:rPr>
      </w:pPr>
      <w:r w:rsidRPr="00D91CE4">
        <w:rPr>
          <w:sz w:val="24"/>
          <w:szCs w:val="24"/>
        </w:rPr>
        <w:t>E-Mail : ……………………………………………………………………………………………</w:t>
      </w:r>
      <w:r w:rsidR="00396129">
        <w:rPr>
          <w:sz w:val="24"/>
          <w:szCs w:val="24"/>
        </w:rPr>
        <w:t>...</w:t>
      </w:r>
    </w:p>
    <w:p w:rsidR="009804EF" w:rsidRPr="00D91CE4" w:rsidRDefault="008541E4" w:rsidP="008541E4">
      <w:pPr>
        <w:spacing w:line="240" w:lineRule="atLeast"/>
        <w:rPr>
          <w:sz w:val="24"/>
          <w:szCs w:val="24"/>
        </w:rPr>
      </w:pPr>
      <w:r w:rsidRPr="00D91CE4">
        <w:rPr>
          <w:sz w:val="24"/>
          <w:szCs w:val="24"/>
        </w:rPr>
        <w:t>Dernière inscription en thèse (année et niveau) : ……………………………………………………</w:t>
      </w:r>
    </w:p>
    <w:p w:rsidR="00396129" w:rsidRDefault="00396129">
      <w:pPr>
        <w:spacing w:line="240" w:lineRule="atLeast"/>
        <w:rPr>
          <w:sz w:val="24"/>
          <w:szCs w:val="24"/>
        </w:rPr>
      </w:pPr>
    </w:p>
    <w:p w:rsidR="008E2C38" w:rsidRPr="00D91CE4" w:rsidRDefault="00820553">
      <w:pPr>
        <w:spacing w:line="240" w:lineRule="atLeast"/>
        <w:rPr>
          <w:sz w:val="24"/>
          <w:szCs w:val="24"/>
        </w:rPr>
      </w:pPr>
      <w:r w:rsidRPr="00D91CE4">
        <w:rPr>
          <w:sz w:val="24"/>
          <w:szCs w:val="24"/>
        </w:rPr>
        <w:t>Avez-vous déjà demandé une interruption d’études ?</w:t>
      </w:r>
      <w:r w:rsidR="00931223" w:rsidRPr="00D91CE4">
        <w:rPr>
          <w:sz w:val="24"/>
          <w:szCs w:val="24"/>
        </w:rPr>
        <w:tab/>
      </w:r>
      <w:r w:rsidRPr="00D91CE4">
        <w:rPr>
          <w:sz w:val="24"/>
          <w:szCs w:val="24"/>
        </w:rPr>
        <w:t xml:space="preserve"> </w:t>
      </w:r>
      <w:r w:rsidRPr="00D91CE4">
        <w:rPr>
          <w:sz w:val="24"/>
          <w:szCs w:val="24"/>
        </w:rPr>
        <w:sym w:font="Wingdings" w:char="F06F"/>
      </w:r>
      <w:r w:rsidRPr="00D91CE4">
        <w:rPr>
          <w:sz w:val="24"/>
          <w:szCs w:val="24"/>
        </w:rPr>
        <w:t xml:space="preserve"> OUI</w:t>
      </w:r>
      <w:r w:rsidRPr="00D91CE4">
        <w:rPr>
          <w:sz w:val="24"/>
          <w:szCs w:val="24"/>
        </w:rPr>
        <w:tab/>
      </w:r>
      <w:r w:rsidRPr="00D91CE4">
        <w:rPr>
          <w:sz w:val="24"/>
          <w:szCs w:val="24"/>
        </w:rPr>
        <w:tab/>
      </w:r>
      <w:r w:rsidRPr="00D91CE4">
        <w:rPr>
          <w:sz w:val="24"/>
          <w:szCs w:val="24"/>
        </w:rPr>
        <w:sym w:font="Wingdings" w:char="F06F"/>
      </w:r>
      <w:r w:rsidR="008E2C38" w:rsidRPr="00D91CE4">
        <w:rPr>
          <w:sz w:val="24"/>
          <w:szCs w:val="24"/>
        </w:rPr>
        <w:t xml:space="preserve"> NON</w:t>
      </w:r>
      <w:r w:rsidR="008E2C38" w:rsidRPr="00D91CE4">
        <w:rPr>
          <w:sz w:val="24"/>
          <w:szCs w:val="24"/>
        </w:rPr>
        <w:tab/>
      </w:r>
    </w:p>
    <w:p w:rsidR="000960B4" w:rsidRPr="00D91CE4" w:rsidRDefault="00820553">
      <w:pPr>
        <w:spacing w:line="240" w:lineRule="atLeast"/>
        <w:rPr>
          <w:sz w:val="24"/>
          <w:szCs w:val="24"/>
        </w:rPr>
      </w:pPr>
      <w:r w:rsidRPr="00D91CE4">
        <w:rPr>
          <w:sz w:val="24"/>
          <w:szCs w:val="24"/>
        </w:rPr>
        <w:t>Si OUI, en quelle année ? ……………………………</w:t>
      </w:r>
      <w:r w:rsidR="00931223" w:rsidRPr="00D91CE4">
        <w:rPr>
          <w:sz w:val="24"/>
          <w:szCs w:val="24"/>
        </w:rPr>
        <w:t>…..</w:t>
      </w:r>
    </w:p>
    <w:p w:rsidR="00931223" w:rsidRPr="00D91CE4" w:rsidRDefault="009C3E3D">
      <w:pPr>
        <w:spacing w:line="240" w:lineRule="atLeast"/>
        <w:rPr>
          <w:b/>
          <w:sz w:val="24"/>
          <w:szCs w:val="24"/>
        </w:rPr>
      </w:pPr>
      <w:r w:rsidRPr="009C3E3D">
        <w:rPr>
          <w:sz w:val="24"/>
          <w:szCs w:val="24"/>
        </w:rPr>
        <w:t>Souhaitez-vous en cas de réponse positive vous réinscrire au titre de l’année universitaire 20</w:t>
      </w:r>
      <w:r w:rsidR="00BE270D">
        <w:rPr>
          <w:sz w:val="24"/>
          <w:szCs w:val="24"/>
        </w:rPr>
        <w:t>20</w:t>
      </w:r>
      <w:r w:rsidRPr="009C3E3D">
        <w:rPr>
          <w:sz w:val="24"/>
          <w:szCs w:val="24"/>
        </w:rPr>
        <w:t>/20</w:t>
      </w:r>
      <w:r w:rsidR="00BE270D">
        <w:rPr>
          <w:sz w:val="24"/>
          <w:szCs w:val="24"/>
        </w:rPr>
        <w:t>21</w:t>
      </w:r>
      <w:r w:rsidRPr="009C3E3D">
        <w:rPr>
          <w:sz w:val="24"/>
          <w:szCs w:val="24"/>
        </w:rPr>
        <w:t xml:space="preserve"> ?</w:t>
      </w:r>
      <w:r>
        <w:t xml:space="preserve"> </w:t>
      </w:r>
      <w:r>
        <w:tab/>
      </w:r>
      <w:r>
        <w:tab/>
      </w:r>
      <w:r>
        <w:tab/>
      </w:r>
      <w:r>
        <w:tab/>
      </w:r>
      <w:r>
        <w:tab/>
      </w:r>
      <w:r>
        <w:tab/>
      </w:r>
      <w:r>
        <w:tab/>
      </w:r>
      <w:r w:rsidRPr="00D91CE4">
        <w:rPr>
          <w:sz w:val="24"/>
          <w:szCs w:val="24"/>
        </w:rPr>
        <w:sym w:font="Wingdings" w:char="F06F"/>
      </w:r>
      <w:r w:rsidRPr="00D91CE4">
        <w:rPr>
          <w:sz w:val="24"/>
          <w:szCs w:val="24"/>
        </w:rPr>
        <w:t xml:space="preserve"> OUI</w:t>
      </w:r>
      <w:r w:rsidRPr="00D91CE4">
        <w:rPr>
          <w:sz w:val="24"/>
          <w:szCs w:val="24"/>
        </w:rPr>
        <w:tab/>
      </w:r>
      <w:r>
        <w:rPr>
          <w:sz w:val="24"/>
          <w:szCs w:val="24"/>
        </w:rPr>
        <w:tab/>
      </w:r>
      <w:r w:rsidRPr="00D91CE4">
        <w:rPr>
          <w:sz w:val="24"/>
          <w:szCs w:val="24"/>
        </w:rPr>
        <w:tab/>
      </w:r>
      <w:r w:rsidRPr="00D91CE4">
        <w:rPr>
          <w:sz w:val="24"/>
          <w:szCs w:val="24"/>
        </w:rPr>
        <w:sym w:font="Wingdings" w:char="F06F"/>
      </w:r>
      <w:r w:rsidRPr="00D91CE4">
        <w:rPr>
          <w:sz w:val="24"/>
          <w:szCs w:val="24"/>
        </w:rPr>
        <w:t xml:space="preserve"> NON</w:t>
      </w:r>
    </w:p>
    <w:p w:rsidR="009C3E3D" w:rsidRDefault="009C3E3D" w:rsidP="008038AE">
      <w:pPr>
        <w:spacing w:line="240" w:lineRule="atLeast"/>
        <w:rPr>
          <w:sz w:val="24"/>
          <w:szCs w:val="24"/>
          <w:u w:val="single"/>
        </w:rPr>
      </w:pPr>
    </w:p>
    <w:p w:rsidR="008038AE" w:rsidRPr="00D91CE4" w:rsidRDefault="008038AE" w:rsidP="008038AE">
      <w:pPr>
        <w:spacing w:line="240" w:lineRule="atLeast"/>
        <w:rPr>
          <w:sz w:val="24"/>
          <w:szCs w:val="24"/>
        </w:rPr>
      </w:pPr>
      <w:r w:rsidRPr="00396129">
        <w:rPr>
          <w:sz w:val="24"/>
          <w:szCs w:val="24"/>
          <w:u w:val="single"/>
        </w:rPr>
        <w:t>Objet de la césure</w:t>
      </w:r>
      <w:r w:rsidRPr="00D91CE4">
        <w:rPr>
          <w:sz w:val="24"/>
          <w:szCs w:val="24"/>
        </w:rPr>
        <w:t xml:space="preserve"> : </w:t>
      </w:r>
      <w:r w:rsidR="00DF0DF9" w:rsidRPr="00DF0DF9">
        <w:rPr>
          <w:b/>
          <w:color w:val="C00000"/>
          <w:sz w:val="24"/>
          <w:szCs w:val="24"/>
        </w:rPr>
        <w:t>(</w:t>
      </w:r>
      <w:r w:rsidR="00DF0DF9" w:rsidRPr="00DF0DF9">
        <w:rPr>
          <w:b/>
          <w:color w:val="C00000"/>
          <w:sz w:val="24"/>
          <w:szCs w:val="24"/>
          <w:u w:val="single"/>
        </w:rPr>
        <w:t>joindre une lettre de motivation</w:t>
      </w:r>
      <w:r w:rsidR="004C68BB">
        <w:rPr>
          <w:b/>
          <w:color w:val="C00000"/>
          <w:sz w:val="24"/>
          <w:szCs w:val="24"/>
          <w:u w:val="single"/>
        </w:rPr>
        <w:t xml:space="preserve"> décrivant la nature et les objets du projet de césure</w:t>
      </w:r>
      <w:r w:rsidR="00DF0DF9" w:rsidRPr="00DF0DF9">
        <w:rPr>
          <w:b/>
          <w:color w:val="C00000"/>
          <w:sz w:val="24"/>
          <w:szCs w:val="24"/>
        </w:rPr>
        <w:t>)</w:t>
      </w:r>
    </w:p>
    <w:p w:rsidR="004C68BB" w:rsidRDefault="004C68BB" w:rsidP="004C68BB">
      <w:pPr>
        <w:rPr>
          <w:sz w:val="22"/>
          <w:szCs w:val="22"/>
        </w:rPr>
      </w:pPr>
    </w:p>
    <w:p w:rsidR="004C68BB" w:rsidRPr="004C68BB" w:rsidRDefault="004C68BB" w:rsidP="004C68BB">
      <w:pPr>
        <w:rPr>
          <w:sz w:val="22"/>
          <w:szCs w:val="22"/>
        </w:rPr>
      </w:pPr>
      <w:r w:rsidRPr="00396129">
        <w:rPr>
          <w:sz w:val="40"/>
          <w:szCs w:val="40"/>
        </w:rPr>
        <w:t xml:space="preserve">□ </w:t>
      </w:r>
      <w:r w:rsidRPr="004C68BB">
        <w:rPr>
          <w:sz w:val="22"/>
          <w:szCs w:val="22"/>
        </w:rPr>
        <w:t>Une inscription dans une autre formation;</w:t>
      </w:r>
    </w:p>
    <w:p w:rsidR="004C68BB" w:rsidRPr="004C68BB" w:rsidRDefault="004C68BB" w:rsidP="004C68BB">
      <w:pPr>
        <w:rPr>
          <w:sz w:val="22"/>
          <w:szCs w:val="22"/>
        </w:rPr>
      </w:pPr>
      <w:r w:rsidRPr="00396129">
        <w:rPr>
          <w:sz w:val="40"/>
          <w:szCs w:val="40"/>
        </w:rPr>
        <w:t>□</w:t>
      </w:r>
      <w:r>
        <w:rPr>
          <w:sz w:val="40"/>
          <w:szCs w:val="40"/>
        </w:rPr>
        <w:t xml:space="preserve"> </w:t>
      </w:r>
      <w:r w:rsidRPr="004C68BB">
        <w:rPr>
          <w:sz w:val="22"/>
          <w:szCs w:val="22"/>
        </w:rPr>
        <w:t>Une expérience en milieu professionnel en France ou à l'étranger;</w:t>
      </w:r>
    </w:p>
    <w:p w:rsidR="004C68BB" w:rsidRPr="004C68BB" w:rsidRDefault="004C68BB" w:rsidP="004C68BB">
      <w:pPr>
        <w:rPr>
          <w:sz w:val="22"/>
          <w:szCs w:val="22"/>
        </w:rPr>
      </w:pPr>
      <w:r w:rsidRPr="00396129">
        <w:rPr>
          <w:sz w:val="40"/>
          <w:szCs w:val="40"/>
        </w:rPr>
        <w:t xml:space="preserve">□ </w:t>
      </w:r>
      <w:r w:rsidRPr="004C68BB">
        <w:rPr>
          <w:sz w:val="22"/>
          <w:szCs w:val="22"/>
        </w:rPr>
        <w:t>Un engagement de service civique en France ou à l'étranger</w:t>
      </w:r>
    </w:p>
    <w:p w:rsidR="004C68BB" w:rsidRDefault="004C68BB" w:rsidP="004C68BB">
      <w:pPr>
        <w:rPr>
          <w:sz w:val="22"/>
          <w:szCs w:val="22"/>
        </w:rPr>
      </w:pPr>
      <w:r w:rsidRPr="00396129">
        <w:rPr>
          <w:sz w:val="40"/>
          <w:szCs w:val="40"/>
        </w:rPr>
        <w:t>□</w:t>
      </w:r>
      <w:r>
        <w:rPr>
          <w:sz w:val="40"/>
          <w:szCs w:val="40"/>
        </w:rPr>
        <w:t xml:space="preserve"> </w:t>
      </w:r>
      <w:r w:rsidRPr="004C68BB">
        <w:rPr>
          <w:sz w:val="22"/>
          <w:szCs w:val="22"/>
        </w:rPr>
        <w:t>Un projet de création d'activité en qualité d'étudiant</w:t>
      </w:r>
    </w:p>
    <w:p w:rsidR="004C68BB" w:rsidRPr="004C68BB" w:rsidRDefault="004C68BB" w:rsidP="004C68BB">
      <w:pPr>
        <w:rPr>
          <w:rFonts w:ascii="Arial" w:hAnsi="Arial" w:cs="Arial"/>
          <w:sz w:val="30"/>
          <w:szCs w:val="30"/>
        </w:rPr>
      </w:pPr>
      <w:r w:rsidRPr="00396129">
        <w:rPr>
          <w:sz w:val="40"/>
          <w:szCs w:val="40"/>
        </w:rPr>
        <w:t xml:space="preserve">□ </w:t>
      </w:r>
      <w:r>
        <w:rPr>
          <w:sz w:val="24"/>
          <w:szCs w:val="24"/>
        </w:rPr>
        <w:t>Entrepreneur</w:t>
      </w:r>
    </w:p>
    <w:p w:rsidR="008038AE" w:rsidRDefault="008038AE" w:rsidP="004C68BB">
      <w:pPr>
        <w:rPr>
          <w:sz w:val="24"/>
          <w:szCs w:val="24"/>
        </w:rPr>
      </w:pPr>
      <w:r w:rsidRPr="00396129">
        <w:rPr>
          <w:sz w:val="40"/>
          <w:szCs w:val="40"/>
        </w:rPr>
        <w:t xml:space="preserve">□ </w:t>
      </w:r>
      <w:r w:rsidRPr="00D91CE4">
        <w:rPr>
          <w:sz w:val="24"/>
          <w:szCs w:val="24"/>
        </w:rPr>
        <w:t>Autre, précisez</w:t>
      </w:r>
      <w:r w:rsidR="00396129">
        <w:rPr>
          <w:sz w:val="24"/>
          <w:szCs w:val="24"/>
        </w:rPr>
        <w:t> : …………………………………………………………………………………...</w:t>
      </w:r>
    </w:p>
    <w:p w:rsidR="004C68BB" w:rsidRDefault="004C68BB" w:rsidP="004C68BB">
      <w:pPr>
        <w:rPr>
          <w:sz w:val="24"/>
          <w:szCs w:val="24"/>
        </w:rPr>
      </w:pPr>
    </w:p>
    <w:p w:rsidR="004C68BB" w:rsidRPr="004C68BB" w:rsidRDefault="004C68BB" w:rsidP="004C68BB">
      <w:pPr>
        <w:rPr>
          <w:sz w:val="22"/>
          <w:szCs w:val="22"/>
        </w:rPr>
      </w:pPr>
    </w:p>
    <w:p w:rsidR="004C68BB" w:rsidRDefault="004C68BB" w:rsidP="004C68BB">
      <w:pPr>
        <w:rPr>
          <w:b/>
          <w:sz w:val="22"/>
          <w:szCs w:val="22"/>
          <w:u w:val="single"/>
        </w:rPr>
      </w:pPr>
      <w:r w:rsidRPr="004C68BB">
        <w:rPr>
          <w:b/>
          <w:sz w:val="22"/>
          <w:szCs w:val="22"/>
          <w:u w:val="single"/>
        </w:rPr>
        <w:t>LE DOCTORANT OU LA DOCTORANTE</w:t>
      </w:r>
      <w:r>
        <w:rPr>
          <w:b/>
          <w:sz w:val="22"/>
          <w:szCs w:val="22"/>
          <w:u w:val="single"/>
        </w:rPr>
        <w:t> :</w:t>
      </w:r>
    </w:p>
    <w:p w:rsidR="004C68BB" w:rsidRPr="004C68BB" w:rsidRDefault="004C68BB" w:rsidP="004C68BB">
      <w:pPr>
        <w:rPr>
          <w:rFonts w:ascii="Arial" w:hAnsi="Arial" w:cs="Arial"/>
          <w:b/>
          <w:sz w:val="24"/>
          <w:szCs w:val="24"/>
          <w:u w:val="single"/>
        </w:rPr>
      </w:pPr>
    </w:p>
    <w:p w:rsidR="004C68BB" w:rsidRDefault="004C68BB" w:rsidP="004C68BB">
      <w:pPr>
        <w:rPr>
          <w:sz w:val="22"/>
          <w:szCs w:val="22"/>
        </w:rPr>
      </w:pPr>
      <w:r w:rsidRPr="004C68BB">
        <w:rPr>
          <w:sz w:val="22"/>
          <w:szCs w:val="22"/>
        </w:rPr>
        <w:t>Je certifie être à l’initiative de cette demande de césure et souhaiter suspendre la préparation de ma thèse. Je joins à cette déclaration le ou les justificatifs nécessaires et une lettre motivant ma demande.</w:t>
      </w:r>
    </w:p>
    <w:p w:rsidR="004C68BB" w:rsidRPr="004C68BB" w:rsidRDefault="004C68BB" w:rsidP="004C68BB">
      <w:pPr>
        <w:rPr>
          <w:sz w:val="22"/>
          <w:szCs w:val="22"/>
        </w:rPr>
      </w:pPr>
    </w:p>
    <w:p w:rsidR="004C68BB" w:rsidRPr="004C68BB" w:rsidRDefault="004C68BB" w:rsidP="004C68BB">
      <w:pPr>
        <w:rPr>
          <w:sz w:val="22"/>
          <w:szCs w:val="22"/>
        </w:rPr>
      </w:pPr>
      <w:r w:rsidRPr="004C68BB">
        <w:rPr>
          <w:sz w:val="22"/>
          <w:szCs w:val="22"/>
        </w:rPr>
        <w:t>Fait à :</w:t>
      </w:r>
    </w:p>
    <w:p w:rsidR="004C68BB" w:rsidRDefault="004C68BB" w:rsidP="004C68BB">
      <w:pPr>
        <w:rPr>
          <w:sz w:val="22"/>
          <w:szCs w:val="22"/>
        </w:rPr>
      </w:pPr>
      <w:r w:rsidRPr="004C68BB">
        <w:rPr>
          <w:sz w:val="22"/>
          <w:szCs w:val="22"/>
        </w:rPr>
        <w:t>Le</w:t>
      </w:r>
      <w:r>
        <w:rPr>
          <w:sz w:val="22"/>
          <w:szCs w:val="22"/>
        </w:rPr>
        <w:t xml:space="preserve"> </w:t>
      </w:r>
      <w:r w:rsidRPr="004C68BB">
        <w:rPr>
          <w:sz w:val="22"/>
          <w:szCs w:val="22"/>
        </w:rPr>
        <w:t xml:space="preserve">: </w:t>
      </w:r>
    </w:p>
    <w:p w:rsidR="00272EDC" w:rsidRPr="004C68BB" w:rsidRDefault="00272EDC" w:rsidP="004C68BB">
      <w:pPr>
        <w:rPr>
          <w:sz w:val="22"/>
          <w:szCs w:val="22"/>
        </w:rPr>
      </w:pPr>
    </w:p>
    <w:p w:rsidR="004C68BB" w:rsidRDefault="004C68BB" w:rsidP="004C68BB">
      <w:pPr>
        <w:rPr>
          <w:sz w:val="22"/>
          <w:szCs w:val="22"/>
        </w:rPr>
      </w:pPr>
      <w:r w:rsidRPr="004C68BB">
        <w:rPr>
          <w:sz w:val="22"/>
          <w:szCs w:val="22"/>
        </w:rPr>
        <w:t>Nom, prénom</w:t>
      </w:r>
      <w:r>
        <w:rPr>
          <w:sz w:val="22"/>
          <w:szCs w:val="22"/>
        </w:rPr>
        <w:t> :</w:t>
      </w:r>
    </w:p>
    <w:p w:rsidR="00272EDC" w:rsidRDefault="00272EDC" w:rsidP="004C68BB">
      <w:pPr>
        <w:rPr>
          <w:sz w:val="22"/>
          <w:szCs w:val="22"/>
        </w:rPr>
      </w:pPr>
    </w:p>
    <w:p w:rsidR="00272EDC" w:rsidRPr="004C68BB" w:rsidRDefault="00272EDC" w:rsidP="004C68BB">
      <w:pPr>
        <w:rPr>
          <w:sz w:val="22"/>
          <w:szCs w:val="22"/>
        </w:rPr>
      </w:pPr>
    </w:p>
    <w:p w:rsidR="004C68BB" w:rsidRPr="004C68BB" w:rsidRDefault="004C68BB" w:rsidP="004C68BB">
      <w:pPr>
        <w:rPr>
          <w:rFonts w:ascii="Arial" w:hAnsi="Arial" w:cs="Arial"/>
          <w:sz w:val="30"/>
          <w:szCs w:val="30"/>
        </w:rPr>
      </w:pPr>
      <w:r>
        <w:rPr>
          <w:sz w:val="22"/>
          <w:szCs w:val="22"/>
        </w:rPr>
        <w:t>S</w:t>
      </w:r>
      <w:r w:rsidRPr="004C68BB">
        <w:rPr>
          <w:sz w:val="22"/>
          <w:szCs w:val="22"/>
        </w:rPr>
        <w:t>ignatur</w:t>
      </w:r>
      <w:r>
        <w:rPr>
          <w:sz w:val="22"/>
          <w:szCs w:val="22"/>
        </w:rPr>
        <w:t>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331"/>
        <w:gridCol w:w="3331"/>
      </w:tblGrid>
      <w:tr w:rsidR="000960B4" w:rsidTr="00D44D1E">
        <w:trPr>
          <w:trHeight w:val="3809"/>
        </w:trPr>
        <w:tc>
          <w:tcPr>
            <w:tcW w:w="3331" w:type="dxa"/>
          </w:tcPr>
          <w:p w:rsidR="000960B4" w:rsidRPr="00A25690" w:rsidRDefault="000960B4">
            <w:pPr>
              <w:spacing w:line="240" w:lineRule="atLeast"/>
              <w:rPr>
                <w:b/>
                <w:sz w:val="22"/>
                <w:szCs w:val="22"/>
              </w:rPr>
            </w:pPr>
            <w:r w:rsidRPr="00A25690">
              <w:rPr>
                <w:b/>
                <w:sz w:val="22"/>
                <w:szCs w:val="22"/>
              </w:rPr>
              <w:t xml:space="preserve">Avis </w:t>
            </w:r>
            <w:r w:rsidR="00D44D1E">
              <w:rPr>
                <w:b/>
                <w:sz w:val="22"/>
                <w:szCs w:val="22"/>
              </w:rPr>
              <w:t>du D</w:t>
            </w:r>
            <w:r w:rsidRPr="00A25690">
              <w:rPr>
                <w:b/>
                <w:sz w:val="22"/>
                <w:szCs w:val="22"/>
              </w:rPr>
              <w:t xml:space="preserve">irecteur </w:t>
            </w:r>
            <w:r w:rsidR="00D44D1E">
              <w:rPr>
                <w:b/>
                <w:sz w:val="22"/>
                <w:szCs w:val="22"/>
              </w:rPr>
              <w:t>ou de la Directrice de t</w:t>
            </w:r>
            <w:r w:rsidRPr="00A25690">
              <w:rPr>
                <w:b/>
                <w:sz w:val="22"/>
                <w:szCs w:val="22"/>
              </w:rPr>
              <w:t>hèse</w:t>
            </w:r>
          </w:p>
          <w:p w:rsidR="000960B4" w:rsidRPr="00A25690" w:rsidRDefault="000960B4">
            <w:pPr>
              <w:spacing w:line="240" w:lineRule="atLeast"/>
              <w:rPr>
                <w:b/>
                <w:sz w:val="22"/>
                <w:szCs w:val="22"/>
              </w:rPr>
            </w:pPr>
          </w:p>
          <w:p w:rsidR="000960B4" w:rsidRPr="00A25690" w:rsidRDefault="00D44D1E">
            <w:pPr>
              <w:spacing w:line="240" w:lineRule="atLeast"/>
              <w:rPr>
                <w:b/>
                <w:sz w:val="22"/>
                <w:szCs w:val="22"/>
              </w:rPr>
            </w:pPr>
            <w:r>
              <w:rPr>
                <w:b/>
                <w:sz w:val="22"/>
                <w:szCs w:val="22"/>
              </w:rPr>
              <w:t>NOM : ……………………………</w:t>
            </w:r>
          </w:p>
          <w:p w:rsidR="000960B4" w:rsidRPr="00A25690" w:rsidRDefault="000960B4">
            <w:pPr>
              <w:spacing w:line="240" w:lineRule="atLeast"/>
              <w:rPr>
                <w:b/>
                <w:sz w:val="22"/>
                <w:szCs w:val="22"/>
              </w:rPr>
            </w:pPr>
          </w:p>
          <w:p w:rsidR="000960B4" w:rsidRPr="00A25690" w:rsidRDefault="000960B4">
            <w:pPr>
              <w:spacing w:line="240" w:lineRule="atLeast"/>
              <w:rPr>
                <w:b/>
                <w:sz w:val="22"/>
                <w:szCs w:val="22"/>
              </w:rPr>
            </w:pPr>
            <w:r w:rsidRPr="00A25690">
              <w:rPr>
                <w:sz w:val="22"/>
                <w:szCs w:val="22"/>
              </w:rPr>
              <w:t xml:space="preserve">FAVORABLE : </w:t>
            </w:r>
            <w:r w:rsidRPr="00A25690">
              <w:rPr>
                <w:sz w:val="22"/>
                <w:szCs w:val="22"/>
              </w:rPr>
              <w:tab/>
            </w:r>
            <w:r w:rsidRPr="00A25690">
              <w:rPr>
                <w:b/>
                <w:sz w:val="22"/>
                <w:szCs w:val="22"/>
              </w:rPr>
              <w:sym w:font="Wingdings" w:char="F0A8"/>
            </w:r>
          </w:p>
          <w:p w:rsidR="000960B4" w:rsidRPr="00A25690" w:rsidRDefault="000960B4">
            <w:pPr>
              <w:spacing w:line="240" w:lineRule="atLeast"/>
              <w:rPr>
                <w:b/>
                <w:sz w:val="22"/>
                <w:szCs w:val="22"/>
              </w:rPr>
            </w:pPr>
            <w:r w:rsidRPr="00A25690">
              <w:rPr>
                <w:sz w:val="22"/>
                <w:szCs w:val="22"/>
              </w:rPr>
              <w:t>DEFAVORABLE :</w:t>
            </w:r>
            <w:r w:rsidRPr="00A25690">
              <w:rPr>
                <w:sz w:val="22"/>
                <w:szCs w:val="22"/>
              </w:rPr>
              <w:tab/>
            </w:r>
            <w:r w:rsidRPr="00A25690">
              <w:rPr>
                <w:b/>
                <w:sz w:val="22"/>
                <w:szCs w:val="22"/>
              </w:rPr>
              <w:sym w:font="Wingdings" w:char="F0A8"/>
            </w:r>
          </w:p>
          <w:p w:rsidR="000960B4" w:rsidRPr="00A25690" w:rsidRDefault="00D44D1E">
            <w:pPr>
              <w:spacing w:line="240" w:lineRule="atLeast"/>
              <w:rPr>
                <w:b/>
                <w:sz w:val="22"/>
                <w:szCs w:val="22"/>
              </w:rPr>
            </w:pPr>
            <w:r>
              <w:rPr>
                <w:b/>
                <w:sz w:val="22"/>
                <w:szCs w:val="22"/>
              </w:rPr>
              <w:t>Motif si avis DEFAVORABLE</w:t>
            </w:r>
          </w:p>
          <w:p w:rsidR="000960B4" w:rsidRPr="00A25690" w:rsidRDefault="00D44D1E">
            <w:pPr>
              <w:spacing w:line="240" w:lineRule="atLeast"/>
              <w:rPr>
                <w:b/>
                <w:sz w:val="22"/>
                <w:szCs w:val="22"/>
              </w:rPr>
            </w:pPr>
            <w:r>
              <w:rPr>
                <w:b/>
                <w:sz w:val="22"/>
                <w:szCs w:val="22"/>
              </w:rPr>
              <w:t>………………………………………………………………………………………………………………</w:t>
            </w:r>
          </w:p>
          <w:p w:rsidR="000960B4" w:rsidRPr="00A25690" w:rsidRDefault="000960B4">
            <w:pPr>
              <w:spacing w:line="240" w:lineRule="atLeast"/>
              <w:rPr>
                <w:b/>
                <w:sz w:val="22"/>
                <w:szCs w:val="22"/>
              </w:rPr>
            </w:pPr>
            <w:r w:rsidRPr="00A25690">
              <w:rPr>
                <w:b/>
                <w:sz w:val="22"/>
                <w:szCs w:val="22"/>
              </w:rPr>
              <w:t>Date et Signature :</w:t>
            </w:r>
          </w:p>
          <w:p w:rsidR="000960B4" w:rsidRDefault="000960B4">
            <w:pPr>
              <w:spacing w:line="240" w:lineRule="atLeast"/>
              <w:rPr>
                <w:b/>
                <w:sz w:val="22"/>
                <w:szCs w:val="22"/>
              </w:rPr>
            </w:pPr>
          </w:p>
          <w:p w:rsidR="00A70499" w:rsidRPr="00A25690" w:rsidRDefault="00A70499">
            <w:pPr>
              <w:spacing w:line="240" w:lineRule="atLeast"/>
              <w:rPr>
                <w:b/>
                <w:sz w:val="22"/>
                <w:szCs w:val="22"/>
              </w:rPr>
            </w:pPr>
          </w:p>
        </w:tc>
        <w:tc>
          <w:tcPr>
            <w:tcW w:w="3331" w:type="dxa"/>
          </w:tcPr>
          <w:p w:rsidR="000960B4" w:rsidRPr="00A25690" w:rsidRDefault="000960B4">
            <w:pPr>
              <w:spacing w:line="240" w:lineRule="atLeast"/>
              <w:rPr>
                <w:b/>
                <w:sz w:val="22"/>
                <w:szCs w:val="22"/>
              </w:rPr>
            </w:pPr>
            <w:r w:rsidRPr="00A25690">
              <w:rPr>
                <w:b/>
                <w:sz w:val="22"/>
                <w:szCs w:val="22"/>
              </w:rPr>
              <w:t xml:space="preserve">Avis du Directeur </w:t>
            </w:r>
            <w:r w:rsidR="00D44D1E">
              <w:rPr>
                <w:b/>
                <w:sz w:val="22"/>
                <w:szCs w:val="22"/>
              </w:rPr>
              <w:t xml:space="preserve">ou de la Directrice </w:t>
            </w:r>
            <w:r w:rsidRPr="00A25690">
              <w:rPr>
                <w:b/>
                <w:sz w:val="22"/>
                <w:szCs w:val="22"/>
              </w:rPr>
              <w:t>de l'Ecole Doctorale</w:t>
            </w:r>
          </w:p>
          <w:p w:rsidR="000960B4" w:rsidRPr="00A25690" w:rsidRDefault="000960B4">
            <w:pPr>
              <w:spacing w:line="240" w:lineRule="atLeast"/>
              <w:rPr>
                <w:b/>
                <w:sz w:val="22"/>
                <w:szCs w:val="22"/>
              </w:rPr>
            </w:pPr>
          </w:p>
          <w:p w:rsidR="000960B4" w:rsidRPr="00A25690" w:rsidRDefault="000960B4">
            <w:pPr>
              <w:spacing w:line="240" w:lineRule="atLeast"/>
              <w:rPr>
                <w:b/>
                <w:sz w:val="22"/>
                <w:szCs w:val="22"/>
              </w:rPr>
            </w:pPr>
            <w:r w:rsidRPr="00A25690">
              <w:rPr>
                <w:b/>
                <w:sz w:val="22"/>
                <w:szCs w:val="22"/>
              </w:rPr>
              <w:t>NOM :</w:t>
            </w:r>
            <w:r w:rsidR="00D44D1E">
              <w:rPr>
                <w:b/>
                <w:sz w:val="22"/>
                <w:szCs w:val="22"/>
              </w:rPr>
              <w:t>…………………………….</w:t>
            </w:r>
          </w:p>
          <w:p w:rsidR="000960B4" w:rsidRPr="00A25690" w:rsidRDefault="000960B4">
            <w:pPr>
              <w:spacing w:line="240" w:lineRule="atLeast"/>
              <w:rPr>
                <w:b/>
                <w:sz w:val="22"/>
                <w:szCs w:val="22"/>
              </w:rPr>
            </w:pPr>
          </w:p>
          <w:p w:rsidR="000960B4" w:rsidRPr="00A25690" w:rsidRDefault="000960B4">
            <w:pPr>
              <w:spacing w:line="240" w:lineRule="atLeast"/>
              <w:rPr>
                <w:b/>
                <w:sz w:val="22"/>
                <w:szCs w:val="22"/>
              </w:rPr>
            </w:pPr>
            <w:r w:rsidRPr="00A25690">
              <w:rPr>
                <w:sz w:val="22"/>
                <w:szCs w:val="22"/>
              </w:rPr>
              <w:t>FAVORABLE :</w:t>
            </w:r>
            <w:r w:rsidRPr="00A25690">
              <w:rPr>
                <w:sz w:val="22"/>
                <w:szCs w:val="22"/>
              </w:rPr>
              <w:tab/>
            </w:r>
            <w:r w:rsidRPr="00A25690">
              <w:rPr>
                <w:b/>
                <w:sz w:val="22"/>
                <w:szCs w:val="22"/>
              </w:rPr>
              <w:sym w:font="Wingdings" w:char="F0A8"/>
            </w:r>
          </w:p>
          <w:p w:rsidR="000960B4" w:rsidRPr="00A25690" w:rsidRDefault="000960B4">
            <w:pPr>
              <w:spacing w:line="240" w:lineRule="atLeast"/>
              <w:rPr>
                <w:b/>
                <w:sz w:val="22"/>
                <w:szCs w:val="22"/>
              </w:rPr>
            </w:pPr>
            <w:r w:rsidRPr="00A25690">
              <w:rPr>
                <w:sz w:val="22"/>
                <w:szCs w:val="22"/>
              </w:rPr>
              <w:t>DEFAVORABLE :</w:t>
            </w:r>
            <w:r w:rsidRPr="00A25690">
              <w:rPr>
                <w:sz w:val="22"/>
                <w:szCs w:val="22"/>
              </w:rPr>
              <w:tab/>
            </w:r>
            <w:r w:rsidRPr="00A25690">
              <w:rPr>
                <w:b/>
                <w:sz w:val="22"/>
                <w:szCs w:val="22"/>
              </w:rPr>
              <w:sym w:font="Wingdings" w:char="F0A8"/>
            </w:r>
          </w:p>
          <w:p w:rsidR="00D44D1E" w:rsidRPr="00A25690" w:rsidRDefault="00D44D1E" w:rsidP="00D44D1E">
            <w:pPr>
              <w:spacing w:line="240" w:lineRule="atLeast"/>
              <w:rPr>
                <w:b/>
                <w:sz w:val="22"/>
                <w:szCs w:val="22"/>
              </w:rPr>
            </w:pPr>
            <w:r>
              <w:rPr>
                <w:b/>
                <w:sz w:val="22"/>
                <w:szCs w:val="22"/>
              </w:rPr>
              <w:t>Motif si avis DEFAVORABLE</w:t>
            </w:r>
          </w:p>
          <w:p w:rsidR="00D44D1E" w:rsidRPr="00A25690" w:rsidRDefault="00D44D1E" w:rsidP="00D44D1E">
            <w:pPr>
              <w:spacing w:line="240" w:lineRule="atLeast"/>
              <w:rPr>
                <w:b/>
                <w:sz w:val="22"/>
                <w:szCs w:val="22"/>
              </w:rPr>
            </w:pPr>
            <w:r>
              <w:rPr>
                <w:b/>
                <w:sz w:val="22"/>
                <w:szCs w:val="22"/>
              </w:rPr>
              <w:t>………………………………………………………………………………………………………………</w:t>
            </w:r>
          </w:p>
          <w:p w:rsidR="000960B4" w:rsidRPr="00A25690" w:rsidRDefault="000960B4">
            <w:pPr>
              <w:spacing w:line="240" w:lineRule="atLeast"/>
              <w:rPr>
                <w:b/>
                <w:sz w:val="22"/>
                <w:szCs w:val="22"/>
              </w:rPr>
            </w:pPr>
            <w:r w:rsidRPr="00A25690">
              <w:rPr>
                <w:b/>
                <w:sz w:val="22"/>
                <w:szCs w:val="22"/>
              </w:rPr>
              <w:t>Date et signature :</w:t>
            </w:r>
          </w:p>
          <w:p w:rsidR="000960B4" w:rsidRPr="00A25690" w:rsidRDefault="000960B4">
            <w:pPr>
              <w:spacing w:line="240" w:lineRule="atLeast"/>
              <w:rPr>
                <w:b/>
                <w:sz w:val="22"/>
                <w:szCs w:val="22"/>
              </w:rPr>
            </w:pPr>
          </w:p>
        </w:tc>
        <w:tc>
          <w:tcPr>
            <w:tcW w:w="3331" w:type="dxa"/>
          </w:tcPr>
          <w:p w:rsidR="002D1D1B" w:rsidRPr="00A25690" w:rsidRDefault="00D44D1E" w:rsidP="002D1D1B">
            <w:pPr>
              <w:spacing w:line="240" w:lineRule="atLeast"/>
              <w:rPr>
                <w:b/>
                <w:sz w:val="22"/>
                <w:szCs w:val="22"/>
              </w:rPr>
            </w:pPr>
            <w:r>
              <w:rPr>
                <w:b/>
                <w:sz w:val="22"/>
                <w:szCs w:val="22"/>
              </w:rPr>
              <w:t>Décision du Président d’</w:t>
            </w:r>
            <w:r w:rsidR="002D1D1B" w:rsidRPr="00A25690">
              <w:rPr>
                <w:b/>
                <w:sz w:val="22"/>
                <w:szCs w:val="22"/>
              </w:rPr>
              <w:t>Université Paris-Est</w:t>
            </w:r>
          </w:p>
          <w:p w:rsidR="002D1D1B" w:rsidRPr="00A25690" w:rsidRDefault="002D1D1B" w:rsidP="002D1D1B">
            <w:pPr>
              <w:spacing w:line="240" w:lineRule="atLeast"/>
              <w:rPr>
                <w:b/>
                <w:sz w:val="22"/>
                <w:szCs w:val="22"/>
              </w:rPr>
            </w:pPr>
          </w:p>
          <w:p w:rsidR="002D1D1B" w:rsidRPr="00A25690" w:rsidRDefault="002D1D1B" w:rsidP="002D1D1B">
            <w:pPr>
              <w:spacing w:line="240" w:lineRule="atLeast"/>
              <w:rPr>
                <w:b/>
                <w:sz w:val="22"/>
                <w:szCs w:val="22"/>
              </w:rPr>
            </w:pPr>
            <w:r w:rsidRPr="00A25690">
              <w:rPr>
                <w:b/>
                <w:sz w:val="22"/>
                <w:szCs w:val="22"/>
              </w:rPr>
              <w:t xml:space="preserve"> </w:t>
            </w:r>
            <w:r w:rsidRPr="00A25690">
              <w:rPr>
                <w:b/>
                <w:sz w:val="22"/>
                <w:szCs w:val="22"/>
              </w:rPr>
              <w:sym w:font="Wingdings" w:char="F0A8"/>
            </w:r>
            <w:r w:rsidRPr="00A25690">
              <w:rPr>
                <w:b/>
                <w:sz w:val="22"/>
                <w:szCs w:val="22"/>
              </w:rPr>
              <w:t xml:space="preserve"> accordé</w:t>
            </w:r>
          </w:p>
          <w:p w:rsidR="002D1D1B" w:rsidRPr="00A25690" w:rsidRDefault="002D1D1B" w:rsidP="002D1D1B">
            <w:pPr>
              <w:spacing w:line="240" w:lineRule="atLeast"/>
              <w:rPr>
                <w:b/>
                <w:sz w:val="22"/>
                <w:szCs w:val="22"/>
              </w:rPr>
            </w:pPr>
          </w:p>
          <w:p w:rsidR="002D1D1B" w:rsidRPr="00A25690" w:rsidRDefault="002D1D1B" w:rsidP="002D1D1B">
            <w:pPr>
              <w:spacing w:line="240" w:lineRule="atLeast"/>
              <w:rPr>
                <w:b/>
                <w:sz w:val="22"/>
                <w:szCs w:val="22"/>
              </w:rPr>
            </w:pPr>
            <w:r w:rsidRPr="00A25690">
              <w:rPr>
                <w:b/>
                <w:sz w:val="22"/>
                <w:szCs w:val="22"/>
              </w:rPr>
              <w:t xml:space="preserve"> </w:t>
            </w:r>
            <w:r w:rsidRPr="00A25690">
              <w:rPr>
                <w:b/>
                <w:sz w:val="22"/>
                <w:szCs w:val="22"/>
              </w:rPr>
              <w:sym w:font="Wingdings" w:char="F0A8"/>
            </w:r>
            <w:r w:rsidRPr="00A25690">
              <w:rPr>
                <w:b/>
                <w:sz w:val="22"/>
                <w:szCs w:val="22"/>
              </w:rPr>
              <w:t xml:space="preserve"> refusé</w:t>
            </w:r>
          </w:p>
          <w:p w:rsidR="00D44D1E" w:rsidRDefault="00D44D1E" w:rsidP="002D1D1B">
            <w:pPr>
              <w:spacing w:line="240" w:lineRule="atLeast"/>
              <w:rPr>
                <w:b/>
                <w:sz w:val="22"/>
                <w:szCs w:val="22"/>
              </w:rPr>
            </w:pPr>
          </w:p>
          <w:p w:rsidR="002D1D1B" w:rsidRDefault="00D44D1E" w:rsidP="002D1D1B">
            <w:pPr>
              <w:spacing w:line="240" w:lineRule="atLeast"/>
              <w:rPr>
                <w:b/>
                <w:sz w:val="22"/>
                <w:szCs w:val="22"/>
              </w:rPr>
            </w:pPr>
            <w:r>
              <w:rPr>
                <w:b/>
                <w:sz w:val="22"/>
                <w:szCs w:val="22"/>
              </w:rPr>
              <w:t>Motif du REFUS</w:t>
            </w:r>
          </w:p>
          <w:p w:rsidR="00D44D1E" w:rsidRPr="00A25690" w:rsidRDefault="00D44D1E" w:rsidP="002D1D1B">
            <w:pPr>
              <w:spacing w:line="240" w:lineRule="atLeast"/>
              <w:rPr>
                <w:b/>
                <w:sz w:val="22"/>
                <w:szCs w:val="22"/>
              </w:rPr>
            </w:pPr>
            <w:r>
              <w:rPr>
                <w:b/>
                <w:sz w:val="22"/>
                <w:szCs w:val="22"/>
              </w:rPr>
              <w:t>………………………………………………………………………………………………………………</w:t>
            </w:r>
          </w:p>
          <w:p w:rsidR="00D44D1E" w:rsidRDefault="00D44D1E" w:rsidP="00D44D1E">
            <w:pPr>
              <w:spacing w:line="240" w:lineRule="atLeast"/>
              <w:ind w:left="2294" w:hanging="2268"/>
              <w:rPr>
                <w:b/>
                <w:sz w:val="22"/>
                <w:szCs w:val="22"/>
              </w:rPr>
            </w:pPr>
            <w:r>
              <w:rPr>
                <w:b/>
                <w:sz w:val="22"/>
                <w:szCs w:val="22"/>
              </w:rPr>
              <w:t>Date et signature :</w:t>
            </w:r>
          </w:p>
          <w:p w:rsidR="00D44D1E" w:rsidRDefault="00D44D1E" w:rsidP="00D44D1E">
            <w:pPr>
              <w:spacing w:line="240" w:lineRule="atLeast"/>
              <w:ind w:left="2294" w:hanging="2268"/>
              <w:rPr>
                <w:b/>
                <w:sz w:val="22"/>
                <w:szCs w:val="22"/>
              </w:rPr>
            </w:pPr>
          </w:p>
          <w:p w:rsidR="00D44D1E" w:rsidRDefault="00D44D1E" w:rsidP="00D44D1E">
            <w:pPr>
              <w:spacing w:line="240" w:lineRule="atLeast"/>
              <w:ind w:left="2294" w:hanging="2268"/>
              <w:rPr>
                <w:b/>
                <w:sz w:val="22"/>
                <w:szCs w:val="22"/>
              </w:rPr>
            </w:pPr>
          </w:p>
          <w:p w:rsidR="00A70499" w:rsidRDefault="00A70499" w:rsidP="00D44D1E">
            <w:pPr>
              <w:spacing w:line="240" w:lineRule="atLeast"/>
              <w:ind w:left="2294" w:hanging="2268"/>
              <w:rPr>
                <w:b/>
                <w:sz w:val="22"/>
                <w:szCs w:val="22"/>
              </w:rPr>
            </w:pPr>
          </w:p>
          <w:p w:rsidR="00A70499" w:rsidRDefault="00A70499" w:rsidP="00D44D1E">
            <w:pPr>
              <w:spacing w:line="240" w:lineRule="atLeast"/>
              <w:ind w:left="2294" w:hanging="2268"/>
              <w:rPr>
                <w:b/>
                <w:sz w:val="22"/>
                <w:szCs w:val="22"/>
              </w:rPr>
            </w:pPr>
          </w:p>
          <w:p w:rsidR="000960B4" w:rsidRPr="00A25690" w:rsidRDefault="000960B4" w:rsidP="00A266F4">
            <w:pPr>
              <w:spacing w:line="240" w:lineRule="atLeast"/>
              <w:ind w:left="2436"/>
              <w:rPr>
                <w:b/>
                <w:sz w:val="22"/>
                <w:szCs w:val="22"/>
              </w:rPr>
            </w:pPr>
          </w:p>
        </w:tc>
      </w:tr>
    </w:tbl>
    <w:p w:rsidR="000960B4" w:rsidRPr="009C3E3D" w:rsidRDefault="000960B4" w:rsidP="009C3E3D">
      <w:pPr>
        <w:tabs>
          <w:tab w:val="left" w:pos="2265"/>
        </w:tabs>
      </w:pPr>
    </w:p>
    <w:sectPr w:rsidR="000960B4" w:rsidRPr="009C3E3D" w:rsidSect="00272EDC">
      <w:pgSz w:w="11901" w:h="16834"/>
      <w:pgMar w:top="426" w:right="1134" w:bottom="142" w:left="1134" w:header="1077" w:footer="107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0F4" w:rsidRDefault="004110F4" w:rsidP="009C3E3D">
      <w:r>
        <w:separator/>
      </w:r>
    </w:p>
  </w:endnote>
  <w:endnote w:type="continuationSeparator" w:id="0">
    <w:p w:rsidR="004110F4" w:rsidRDefault="004110F4" w:rsidP="009C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0F4" w:rsidRDefault="004110F4" w:rsidP="009C3E3D">
      <w:r>
        <w:separator/>
      </w:r>
    </w:p>
  </w:footnote>
  <w:footnote w:type="continuationSeparator" w:id="0">
    <w:p w:rsidR="004110F4" w:rsidRDefault="004110F4" w:rsidP="009C3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62C70"/>
    <w:multiLevelType w:val="hybridMultilevel"/>
    <w:tmpl w:val="B082F6AA"/>
    <w:lvl w:ilvl="0" w:tplc="1304FB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04"/>
    <w:rsid w:val="0000435A"/>
    <w:rsid w:val="00005790"/>
    <w:rsid w:val="00044FD2"/>
    <w:rsid w:val="00082961"/>
    <w:rsid w:val="000960B4"/>
    <w:rsid w:val="000F29DD"/>
    <w:rsid w:val="001A0001"/>
    <w:rsid w:val="001F481D"/>
    <w:rsid w:val="00222E6F"/>
    <w:rsid w:val="00272EDC"/>
    <w:rsid w:val="002D1D1B"/>
    <w:rsid w:val="00312377"/>
    <w:rsid w:val="00366839"/>
    <w:rsid w:val="00375AA6"/>
    <w:rsid w:val="00396129"/>
    <w:rsid w:val="003F79F8"/>
    <w:rsid w:val="004110F4"/>
    <w:rsid w:val="00425304"/>
    <w:rsid w:val="0047442E"/>
    <w:rsid w:val="004A63CD"/>
    <w:rsid w:val="004B0E41"/>
    <w:rsid w:val="004B1C98"/>
    <w:rsid w:val="004C68BB"/>
    <w:rsid w:val="004E4EC1"/>
    <w:rsid w:val="0050615D"/>
    <w:rsid w:val="00532275"/>
    <w:rsid w:val="0053464D"/>
    <w:rsid w:val="00543FDA"/>
    <w:rsid w:val="005906BC"/>
    <w:rsid w:val="00594278"/>
    <w:rsid w:val="005C36D3"/>
    <w:rsid w:val="00655487"/>
    <w:rsid w:val="00775576"/>
    <w:rsid w:val="00781FA7"/>
    <w:rsid w:val="008038AE"/>
    <w:rsid w:val="00820553"/>
    <w:rsid w:val="008541E4"/>
    <w:rsid w:val="00866522"/>
    <w:rsid w:val="008C1CDB"/>
    <w:rsid w:val="008E2C38"/>
    <w:rsid w:val="00931223"/>
    <w:rsid w:val="00961294"/>
    <w:rsid w:val="00970D06"/>
    <w:rsid w:val="009804EF"/>
    <w:rsid w:val="009C18C8"/>
    <w:rsid w:val="009C3E3D"/>
    <w:rsid w:val="009C6328"/>
    <w:rsid w:val="009D1472"/>
    <w:rsid w:val="009F449B"/>
    <w:rsid w:val="00A203EF"/>
    <w:rsid w:val="00A25690"/>
    <w:rsid w:val="00A266F4"/>
    <w:rsid w:val="00A27FCC"/>
    <w:rsid w:val="00A70499"/>
    <w:rsid w:val="00AD479D"/>
    <w:rsid w:val="00B22332"/>
    <w:rsid w:val="00B30DF7"/>
    <w:rsid w:val="00B73CE5"/>
    <w:rsid w:val="00B80FA5"/>
    <w:rsid w:val="00BB231E"/>
    <w:rsid w:val="00BE270D"/>
    <w:rsid w:val="00C4482C"/>
    <w:rsid w:val="00C715D7"/>
    <w:rsid w:val="00D05360"/>
    <w:rsid w:val="00D44D1E"/>
    <w:rsid w:val="00D53210"/>
    <w:rsid w:val="00D91CE4"/>
    <w:rsid w:val="00DB4971"/>
    <w:rsid w:val="00DD201F"/>
    <w:rsid w:val="00DD609E"/>
    <w:rsid w:val="00DF0DF9"/>
    <w:rsid w:val="00E25963"/>
    <w:rsid w:val="00E35233"/>
    <w:rsid w:val="00E51B3A"/>
    <w:rsid w:val="00E93F4C"/>
    <w:rsid w:val="00EF0A27"/>
    <w:rsid w:val="00F73238"/>
    <w:rsid w:val="00FE5E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46F956"/>
  <w15:docId w15:val="{1F5D2D91-F90E-4701-A1F0-647EE3D0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3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DD609E"/>
    <w:rPr>
      <w:rFonts w:ascii="Tahoma" w:hAnsi="Tahoma" w:cs="Tahoma"/>
      <w:sz w:val="16"/>
      <w:szCs w:val="16"/>
    </w:rPr>
  </w:style>
  <w:style w:type="paragraph" w:styleId="En-tte">
    <w:name w:val="header"/>
    <w:basedOn w:val="Normal"/>
    <w:link w:val="En-tteCar"/>
    <w:rsid w:val="009C3E3D"/>
    <w:pPr>
      <w:tabs>
        <w:tab w:val="center" w:pos="4536"/>
        <w:tab w:val="right" w:pos="9072"/>
      </w:tabs>
    </w:pPr>
  </w:style>
  <w:style w:type="character" w:customStyle="1" w:styleId="En-tteCar">
    <w:name w:val="En-tête Car"/>
    <w:basedOn w:val="Policepardfaut"/>
    <w:link w:val="En-tte"/>
    <w:rsid w:val="009C3E3D"/>
  </w:style>
  <w:style w:type="paragraph" w:styleId="Pieddepage">
    <w:name w:val="footer"/>
    <w:basedOn w:val="Normal"/>
    <w:link w:val="PieddepageCar"/>
    <w:rsid w:val="009C3E3D"/>
    <w:pPr>
      <w:tabs>
        <w:tab w:val="center" w:pos="4536"/>
        <w:tab w:val="right" w:pos="9072"/>
      </w:tabs>
    </w:pPr>
  </w:style>
  <w:style w:type="character" w:customStyle="1" w:styleId="PieddepageCar">
    <w:name w:val="Pied de page Car"/>
    <w:basedOn w:val="Policepardfaut"/>
    <w:link w:val="Pieddepage"/>
    <w:rsid w:val="009C3E3D"/>
  </w:style>
  <w:style w:type="character" w:styleId="Lienhypertexte">
    <w:name w:val="Hyperlink"/>
    <w:basedOn w:val="Policepardfaut"/>
    <w:unhideWhenUsed/>
    <w:rsid w:val="00DB4971"/>
    <w:rPr>
      <w:color w:val="0000FF" w:themeColor="hyperlink"/>
      <w:u w:val="single"/>
    </w:rPr>
  </w:style>
  <w:style w:type="paragraph" w:styleId="Paragraphedeliste">
    <w:name w:val="List Paragraph"/>
    <w:basedOn w:val="Normal"/>
    <w:uiPriority w:val="34"/>
    <w:qFormat/>
    <w:rsid w:val="00DB4971"/>
    <w:pPr>
      <w:ind w:left="720"/>
      <w:contextualSpacing/>
    </w:pPr>
  </w:style>
  <w:style w:type="paragraph" w:customStyle="1" w:styleId="Default">
    <w:name w:val="Default"/>
    <w:rsid w:val="00272ED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0743">
      <w:bodyDiv w:val="1"/>
      <w:marLeft w:val="0"/>
      <w:marRight w:val="0"/>
      <w:marTop w:val="0"/>
      <w:marBottom w:val="0"/>
      <w:divBdr>
        <w:top w:val="none" w:sz="0" w:space="0" w:color="auto"/>
        <w:left w:val="none" w:sz="0" w:space="0" w:color="auto"/>
        <w:bottom w:val="none" w:sz="0" w:space="0" w:color="auto"/>
        <w:right w:val="none" w:sz="0" w:space="0" w:color="auto"/>
      </w:divBdr>
      <w:divsChild>
        <w:div w:id="192773953">
          <w:marLeft w:val="0"/>
          <w:marRight w:val="0"/>
          <w:marTop w:val="0"/>
          <w:marBottom w:val="0"/>
          <w:divBdr>
            <w:top w:val="none" w:sz="0" w:space="0" w:color="auto"/>
            <w:left w:val="none" w:sz="0" w:space="0" w:color="auto"/>
            <w:bottom w:val="none" w:sz="0" w:space="0" w:color="auto"/>
            <w:right w:val="none" w:sz="0" w:space="0" w:color="auto"/>
          </w:divBdr>
        </w:div>
        <w:div w:id="333461712">
          <w:marLeft w:val="0"/>
          <w:marRight w:val="0"/>
          <w:marTop w:val="0"/>
          <w:marBottom w:val="0"/>
          <w:divBdr>
            <w:top w:val="none" w:sz="0" w:space="0" w:color="auto"/>
            <w:left w:val="none" w:sz="0" w:space="0" w:color="auto"/>
            <w:bottom w:val="none" w:sz="0" w:space="0" w:color="auto"/>
            <w:right w:val="none" w:sz="0" w:space="0" w:color="auto"/>
          </w:divBdr>
        </w:div>
        <w:div w:id="650065977">
          <w:marLeft w:val="0"/>
          <w:marRight w:val="0"/>
          <w:marTop w:val="0"/>
          <w:marBottom w:val="0"/>
          <w:divBdr>
            <w:top w:val="none" w:sz="0" w:space="0" w:color="auto"/>
            <w:left w:val="none" w:sz="0" w:space="0" w:color="auto"/>
            <w:bottom w:val="none" w:sz="0" w:space="0" w:color="auto"/>
            <w:right w:val="none" w:sz="0" w:space="0" w:color="auto"/>
          </w:divBdr>
        </w:div>
        <w:div w:id="4675515">
          <w:marLeft w:val="0"/>
          <w:marRight w:val="0"/>
          <w:marTop w:val="0"/>
          <w:marBottom w:val="0"/>
          <w:divBdr>
            <w:top w:val="none" w:sz="0" w:space="0" w:color="auto"/>
            <w:left w:val="none" w:sz="0" w:space="0" w:color="auto"/>
            <w:bottom w:val="none" w:sz="0" w:space="0" w:color="auto"/>
            <w:right w:val="none" w:sz="0" w:space="0" w:color="auto"/>
          </w:divBdr>
        </w:div>
        <w:div w:id="1071466337">
          <w:marLeft w:val="0"/>
          <w:marRight w:val="0"/>
          <w:marTop w:val="0"/>
          <w:marBottom w:val="0"/>
          <w:divBdr>
            <w:top w:val="none" w:sz="0" w:space="0" w:color="auto"/>
            <w:left w:val="none" w:sz="0" w:space="0" w:color="auto"/>
            <w:bottom w:val="none" w:sz="0" w:space="0" w:color="auto"/>
            <w:right w:val="none" w:sz="0" w:space="0" w:color="auto"/>
          </w:divBdr>
        </w:div>
      </w:divsChild>
    </w:div>
    <w:div w:id="106854816">
      <w:bodyDiv w:val="1"/>
      <w:marLeft w:val="0"/>
      <w:marRight w:val="0"/>
      <w:marTop w:val="0"/>
      <w:marBottom w:val="0"/>
      <w:divBdr>
        <w:top w:val="none" w:sz="0" w:space="0" w:color="auto"/>
        <w:left w:val="none" w:sz="0" w:space="0" w:color="auto"/>
        <w:bottom w:val="none" w:sz="0" w:space="0" w:color="auto"/>
        <w:right w:val="none" w:sz="0" w:space="0" w:color="auto"/>
      </w:divBdr>
      <w:divsChild>
        <w:div w:id="1566377991">
          <w:marLeft w:val="0"/>
          <w:marRight w:val="0"/>
          <w:marTop w:val="0"/>
          <w:marBottom w:val="0"/>
          <w:divBdr>
            <w:top w:val="none" w:sz="0" w:space="0" w:color="auto"/>
            <w:left w:val="none" w:sz="0" w:space="0" w:color="auto"/>
            <w:bottom w:val="none" w:sz="0" w:space="0" w:color="auto"/>
            <w:right w:val="none" w:sz="0" w:space="0" w:color="auto"/>
          </w:divBdr>
        </w:div>
        <w:div w:id="18090550">
          <w:marLeft w:val="0"/>
          <w:marRight w:val="0"/>
          <w:marTop w:val="0"/>
          <w:marBottom w:val="0"/>
          <w:divBdr>
            <w:top w:val="none" w:sz="0" w:space="0" w:color="auto"/>
            <w:left w:val="none" w:sz="0" w:space="0" w:color="auto"/>
            <w:bottom w:val="none" w:sz="0" w:space="0" w:color="auto"/>
            <w:right w:val="none" w:sz="0" w:space="0" w:color="auto"/>
          </w:divBdr>
        </w:div>
        <w:div w:id="1057779381">
          <w:marLeft w:val="0"/>
          <w:marRight w:val="0"/>
          <w:marTop w:val="0"/>
          <w:marBottom w:val="0"/>
          <w:divBdr>
            <w:top w:val="none" w:sz="0" w:space="0" w:color="auto"/>
            <w:left w:val="none" w:sz="0" w:space="0" w:color="auto"/>
            <w:bottom w:val="none" w:sz="0" w:space="0" w:color="auto"/>
            <w:right w:val="none" w:sz="0" w:space="0" w:color="auto"/>
          </w:divBdr>
        </w:div>
        <w:div w:id="840582181">
          <w:marLeft w:val="0"/>
          <w:marRight w:val="0"/>
          <w:marTop w:val="0"/>
          <w:marBottom w:val="0"/>
          <w:divBdr>
            <w:top w:val="none" w:sz="0" w:space="0" w:color="auto"/>
            <w:left w:val="none" w:sz="0" w:space="0" w:color="auto"/>
            <w:bottom w:val="none" w:sz="0" w:space="0" w:color="auto"/>
            <w:right w:val="none" w:sz="0" w:space="0" w:color="auto"/>
          </w:divBdr>
        </w:div>
        <w:div w:id="1713457465">
          <w:marLeft w:val="0"/>
          <w:marRight w:val="0"/>
          <w:marTop w:val="0"/>
          <w:marBottom w:val="0"/>
          <w:divBdr>
            <w:top w:val="none" w:sz="0" w:space="0" w:color="auto"/>
            <w:left w:val="none" w:sz="0" w:space="0" w:color="auto"/>
            <w:bottom w:val="none" w:sz="0" w:space="0" w:color="auto"/>
            <w:right w:val="none" w:sz="0" w:space="0" w:color="auto"/>
          </w:divBdr>
        </w:div>
        <w:div w:id="987593010">
          <w:marLeft w:val="0"/>
          <w:marRight w:val="0"/>
          <w:marTop w:val="0"/>
          <w:marBottom w:val="0"/>
          <w:divBdr>
            <w:top w:val="none" w:sz="0" w:space="0" w:color="auto"/>
            <w:left w:val="none" w:sz="0" w:space="0" w:color="auto"/>
            <w:bottom w:val="none" w:sz="0" w:space="0" w:color="auto"/>
            <w:right w:val="none" w:sz="0" w:space="0" w:color="auto"/>
          </w:divBdr>
        </w:div>
        <w:div w:id="654144040">
          <w:marLeft w:val="0"/>
          <w:marRight w:val="0"/>
          <w:marTop w:val="0"/>
          <w:marBottom w:val="0"/>
          <w:divBdr>
            <w:top w:val="none" w:sz="0" w:space="0" w:color="auto"/>
            <w:left w:val="none" w:sz="0" w:space="0" w:color="auto"/>
            <w:bottom w:val="none" w:sz="0" w:space="0" w:color="auto"/>
            <w:right w:val="none" w:sz="0" w:space="0" w:color="auto"/>
          </w:divBdr>
        </w:div>
      </w:divsChild>
    </w:div>
    <w:div w:id="125200027">
      <w:bodyDiv w:val="1"/>
      <w:marLeft w:val="0"/>
      <w:marRight w:val="0"/>
      <w:marTop w:val="0"/>
      <w:marBottom w:val="0"/>
      <w:divBdr>
        <w:top w:val="none" w:sz="0" w:space="0" w:color="auto"/>
        <w:left w:val="none" w:sz="0" w:space="0" w:color="auto"/>
        <w:bottom w:val="none" w:sz="0" w:space="0" w:color="auto"/>
        <w:right w:val="none" w:sz="0" w:space="0" w:color="auto"/>
      </w:divBdr>
      <w:divsChild>
        <w:div w:id="472480195">
          <w:marLeft w:val="0"/>
          <w:marRight w:val="0"/>
          <w:marTop w:val="0"/>
          <w:marBottom w:val="0"/>
          <w:divBdr>
            <w:top w:val="none" w:sz="0" w:space="0" w:color="auto"/>
            <w:left w:val="none" w:sz="0" w:space="0" w:color="auto"/>
            <w:bottom w:val="none" w:sz="0" w:space="0" w:color="auto"/>
            <w:right w:val="none" w:sz="0" w:space="0" w:color="auto"/>
          </w:divBdr>
        </w:div>
        <w:div w:id="1778983547">
          <w:marLeft w:val="0"/>
          <w:marRight w:val="0"/>
          <w:marTop w:val="0"/>
          <w:marBottom w:val="0"/>
          <w:divBdr>
            <w:top w:val="none" w:sz="0" w:space="0" w:color="auto"/>
            <w:left w:val="none" w:sz="0" w:space="0" w:color="auto"/>
            <w:bottom w:val="none" w:sz="0" w:space="0" w:color="auto"/>
            <w:right w:val="none" w:sz="0" w:space="0" w:color="auto"/>
          </w:divBdr>
        </w:div>
        <w:div w:id="1387534351">
          <w:marLeft w:val="0"/>
          <w:marRight w:val="0"/>
          <w:marTop w:val="0"/>
          <w:marBottom w:val="0"/>
          <w:divBdr>
            <w:top w:val="none" w:sz="0" w:space="0" w:color="auto"/>
            <w:left w:val="none" w:sz="0" w:space="0" w:color="auto"/>
            <w:bottom w:val="none" w:sz="0" w:space="0" w:color="auto"/>
            <w:right w:val="none" w:sz="0" w:space="0" w:color="auto"/>
          </w:divBdr>
        </w:div>
        <w:div w:id="2126535028">
          <w:marLeft w:val="0"/>
          <w:marRight w:val="0"/>
          <w:marTop w:val="0"/>
          <w:marBottom w:val="0"/>
          <w:divBdr>
            <w:top w:val="none" w:sz="0" w:space="0" w:color="auto"/>
            <w:left w:val="none" w:sz="0" w:space="0" w:color="auto"/>
            <w:bottom w:val="none" w:sz="0" w:space="0" w:color="auto"/>
            <w:right w:val="none" w:sz="0" w:space="0" w:color="auto"/>
          </w:divBdr>
        </w:div>
        <w:div w:id="1276788542">
          <w:marLeft w:val="0"/>
          <w:marRight w:val="0"/>
          <w:marTop w:val="0"/>
          <w:marBottom w:val="0"/>
          <w:divBdr>
            <w:top w:val="none" w:sz="0" w:space="0" w:color="auto"/>
            <w:left w:val="none" w:sz="0" w:space="0" w:color="auto"/>
            <w:bottom w:val="none" w:sz="0" w:space="0" w:color="auto"/>
            <w:right w:val="none" w:sz="0" w:space="0" w:color="auto"/>
          </w:divBdr>
        </w:div>
        <w:div w:id="1459687576">
          <w:marLeft w:val="0"/>
          <w:marRight w:val="0"/>
          <w:marTop w:val="0"/>
          <w:marBottom w:val="0"/>
          <w:divBdr>
            <w:top w:val="none" w:sz="0" w:space="0" w:color="auto"/>
            <w:left w:val="none" w:sz="0" w:space="0" w:color="auto"/>
            <w:bottom w:val="none" w:sz="0" w:space="0" w:color="auto"/>
            <w:right w:val="none" w:sz="0" w:space="0" w:color="auto"/>
          </w:divBdr>
        </w:div>
        <w:div w:id="642932762">
          <w:marLeft w:val="0"/>
          <w:marRight w:val="0"/>
          <w:marTop w:val="0"/>
          <w:marBottom w:val="0"/>
          <w:divBdr>
            <w:top w:val="none" w:sz="0" w:space="0" w:color="auto"/>
            <w:left w:val="none" w:sz="0" w:space="0" w:color="auto"/>
            <w:bottom w:val="none" w:sz="0" w:space="0" w:color="auto"/>
            <w:right w:val="none" w:sz="0" w:space="0" w:color="auto"/>
          </w:divBdr>
        </w:div>
        <w:div w:id="1873806715">
          <w:marLeft w:val="0"/>
          <w:marRight w:val="0"/>
          <w:marTop w:val="0"/>
          <w:marBottom w:val="0"/>
          <w:divBdr>
            <w:top w:val="none" w:sz="0" w:space="0" w:color="auto"/>
            <w:left w:val="none" w:sz="0" w:space="0" w:color="auto"/>
            <w:bottom w:val="none" w:sz="0" w:space="0" w:color="auto"/>
            <w:right w:val="none" w:sz="0" w:space="0" w:color="auto"/>
          </w:divBdr>
        </w:div>
        <w:div w:id="1181435930">
          <w:marLeft w:val="0"/>
          <w:marRight w:val="0"/>
          <w:marTop w:val="0"/>
          <w:marBottom w:val="0"/>
          <w:divBdr>
            <w:top w:val="none" w:sz="0" w:space="0" w:color="auto"/>
            <w:left w:val="none" w:sz="0" w:space="0" w:color="auto"/>
            <w:bottom w:val="none" w:sz="0" w:space="0" w:color="auto"/>
            <w:right w:val="none" w:sz="0" w:space="0" w:color="auto"/>
          </w:divBdr>
        </w:div>
        <w:div w:id="407119559">
          <w:marLeft w:val="0"/>
          <w:marRight w:val="0"/>
          <w:marTop w:val="0"/>
          <w:marBottom w:val="0"/>
          <w:divBdr>
            <w:top w:val="none" w:sz="0" w:space="0" w:color="auto"/>
            <w:left w:val="none" w:sz="0" w:space="0" w:color="auto"/>
            <w:bottom w:val="none" w:sz="0" w:space="0" w:color="auto"/>
            <w:right w:val="none" w:sz="0" w:space="0" w:color="auto"/>
          </w:divBdr>
        </w:div>
        <w:div w:id="865405896">
          <w:marLeft w:val="0"/>
          <w:marRight w:val="0"/>
          <w:marTop w:val="0"/>
          <w:marBottom w:val="0"/>
          <w:divBdr>
            <w:top w:val="none" w:sz="0" w:space="0" w:color="auto"/>
            <w:left w:val="none" w:sz="0" w:space="0" w:color="auto"/>
            <w:bottom w:val="none" w:sz="0" w:space="0" w:color="auto"/>
            <w:right w:val="none" w:sz="0" w:space="0" w:color="auto"/>
          </w:divBdr>
        </w:div>
        <w:div w:id="1942377963">
          <w:marLeft w:val="0"/>
          <w:marRight w:val="0"/>
          <w:marTop w:val="0"/>
          <w:marBottom w:val="0"/>
          <w:divBdr>
            <w:top w:val="none" w:sz="0" w:space="0" w:color="auto"/>
            <w:left w:val="none" w:sz="0" w:space="0" w:color="auto"/>
            <w:bottom w:val="none" w:sz="0" w:space="0" w:color="auto"/>
            <w:right w:val="none" w:sz="0" w:space="0" w:color="auto"/>
          </w:divBdr>
        </w:div>
        <w:div w:id="1044981609">
          <w:marLeft w:val="0"/>
          <w:marRight w:val="0"/>
          <w:marTop w:val="0"/>
          <w:marBottom w:val="0"/>
          <w:divBdr>
            <w:top w:val="none" w:sz="0" w:space="0" w:color="auto"/>
            <w:left w:val="none" w:sz="0" w:space="0" w:color="auto"/>
            <w:bottom w:val="none" w:sz="0" w:space="0" w:color="auto"/>
            <w:right w:val="none" w:sz="0" w:space="0" w:color="auto"/>
          </w:divBdr>
        </w:div>
      </w:divsChild>
    </w:div>
    <w:div w:id="878663952">
      <w:bodyDiv w:val="1"/>
      <w:marLeft w:val="0"/>
      <w:marRight w:val="0"/>
      <w:marTop w:val="0"/>
      <w:marBottom w:val="0"/>
      <w:divBdr>
        <w:top w:val="none" w:sz="0" w:space="0" w:color="auto"/>
        <w:left w:val="none" w:sz="0" w:space="0" w:color="auto"/>
        <w:bottom w:val="none" w:sz="0" w:space="0" w:color="auto"/>
        <w:right w:val="none" w:sz="0" w:space="0" w:color="auto"/>
      </w:divBdr>
      <w:divsChild>
        <w:div w:id="1636837060">
          <w:marLeft w:val="0"/>
          <w:marRight w:val="0"/>
          <w:marTop w:val="0"/>
          <w:marBottom w:val="0"/>
          <w:divBdr>
            <w:top w:val="none" w:sz="0" w:space="0" w:color="auto"/>
            <w:left w:val="none" w:sz="0" w:space="0" w:color="auto"/>
            <w:bottom w:val="none" w:sz="0" w:space="0" w:color="auto"/>
            <w:right w:val="none" w:sz="0" w:space="0" w:color="auto"/>
          </w:divBdr>
        </w:div>
        <w:div w:id="942348460">
          <w:marLeft w:val="0"/>
          <w:marRight w:val="0"/>
          <w:marTop w:val="0"/>
          <w:marBottom w:val="0"/>
          <w:divBdr>
            <w:top w:val="none" w:sz="0" w:space="0" w:color="auto"/>
            <w:left w:val="none" w:sz="0" w:space="0" w:color="auto"/>
            <w:bottom w:val="none" w:sz="0" w:space="0" w:color="auto"/>
            <w:right w:val="none" w:sz="0" w:space="0" w:color="auto"/>
          </w:divBdr>
        </w:div>
        <w:div w:id="56513319">
          <w:marLeft w:val="0"/>
          <w:marRight w:val="0"/>
          <w:marTop w:val="0"/>
          <w:marBottom w:val="0"/>
          <w:divBdr>
            <w:top w:val="none" w:sz="0" w:space="0" w:color="auto"/>
            <w:left w:val="none" w:sz="0" w:space="0" w:color="auto"/>
            <w:bottom w:val="none" w:sz="0" w:space="0" w:color="auto"/>
            <w:right w:val="none" w:sz="0" w:space="0" w:color="auto"/>
          </w:divBdr>
        </w:div>
        <w:div w:id="693043620">
          <w:marLeft w:val="0"/>
          <w:marRight w:val="0"/>
          <w:marTop w:val="0"/>
          <w:marBottom w:val="0"/>
          <w:divBdr>
            <w:top w:val="none" w:sz="0" w:space="0" w:color="auto"/>
            <w:left w:val="none" w:sz="0" w:space="0" w:color="auto"/>
            <w:bottom w:val="none" w:sz="0" w:space="0" w:color="auto"/>
            <w:right w:val="none" w:sz="0" w:space="0" w:color="auto"/>
          </w:divBdr>
        </w:div>
        <w:div w:id="1804077961">
          <w:marLeft w:val="0"/>
          <w:marRight w:val="0"/>
          <w:marTop w:val="0"/>
          <w:marBottom w:val="0"/>
          <w:divBdr>
            <w:top w:val="none" w:sz="0" w:space="0" w:color="auto"/>
            <w:left w:val="none" w:sz="0" w:space="0" w:color="auto"/>
            <w:bottom w:val="none" w:sz="0" w:space="0" w:color="auto"/>
            <w:right w:val="none" w:sz="0" w:space="0" w:color="auto"/>
          </w:divBdr>
        </w:div>
        <w:div w:id="376440805">
          <w:marLeft w:val="0"/>
          <w:marRight w:val="0"/>
          <w:marTop w:val="0"/>
          <w:marBottom w:val="0"/>
          <w:divBdr>
            <w:top w:val="none" w:sz="0" w:space="0" w:color="auto"/>
            <w:left w:val="none" w:sz="0" w:space="0" w:color="auto"/>
            <w:bottom w:val="none" w:sz="0" w:space="0" w:color="auto"/>
            <w:right w:val="none" w:sz="0" w:space="0" w:color="auto"/>
          </w:divBdr>
        </w:div>
        <w:div w:id="1805197508">
          <w:marLeft w:val="0"/>
          <w:marRight w:val="0"/>
          <w:marTop w:val="0"/>
          <w:marBottom w:val="0"/>
          <w:divBdr>
            <w:top w:val="none" w:sz="0" w:space="0" w:color="auto"/>
            <w:left w:val="none" w:sz="0" w:space="0" w:color="auto"/>
            <w:bottom w:val="none" w:sz="0" w:space="0" w:color="auto"/>
            <w:right w:val="none" w:sz="0" w:space="0" w:color="auto"/>
          </w:divBdr>
        </w:div>
        <w:div w:id="591352651">
          <w:marLeft w:val="0"/>
          <w:marRight w:val="0"/>
          <w:marTop w:val="0"/>
          <w:marBottom w:val="0"/>
          <w:divBdr>
            <w:top w:val="none" w:sz="0" w:space="0" w:color="auto"/>
            <w:left w:val="none" w:sz="0" w:space="0" w:color="auto"/>
            <w:bottom w:val="none" w:sz="0" w:space="0" w:color="auto"/>
            <w:right w:val="none" w:sz="0" w:space="0" w:color="auto"/>
          </w:divBdr>
        </w:div>
        <w:div w:id="75563293">
          <w:marLeft w:val="0"/>
          <w:marRight w:val="0"/>
          <w:marTop w:val="0"/>
          <w:marBottom w:val="0"/>
          <w:divBdr>
            <w:top w:val="none" w:sz="0" w:space="0" w:color="auto"/>
            <w:left w:val="none" w:sz="0" w:space="0" w:color="auto"/>
            <w:bottom w:val="none" w:sz="0" w:space="0" w:color="auto"/>
            <w:right w:val="none" w:sz="0" w:space="0" w:color="auto"/>
          </w:divBdr>
        </w:div>
        <w:div w:id="1221596631">
          <w:marLeft w:val="0"/>
          <w:marRight w:val="0"/>
          <w:marTop w:val="0"/>
          <w:marBottom w:val="0"/>
          <w:divBdr>
            <w:top w:val="none" w:sz="0" w:space="0" w:color="auto"/>
            <w:left w:val="none" w:sz="0" w:space="0" w:color="auto"/>
            <w:bottom w:val="none" w:sz="0" w:space="0" w:color="auto"/>
            <w:right w:val="none" w:sz="0" w:space="0" w:color="auto"/>
          </w:divBdr>
        </w:div>
        <w:div w:id="1677614681">
          <w:marLeft w:val="0"/>
          <w:marRight w:val="0"/>
          <w:marTop w:val="0"/>
          <w:marBottom w:val="0"/>
          <w:divBdr>
            <w:top w:val="none" w:sz="0" w:space="0" w:color="auto"/>
            <w:left w:val="none" w:sz="0" w:space="0" w:color="auto"/>
            <w:bottom w:val="none" w:sz="0" w:space="0" w:color="auto"/>
            <w:right w:val="none" w:sz="0" w:space="0" w:color="auto"/>
          </w:divBdr>
        </w:div>
        <w:div w:id="846595871">
          <w:marLeft w:val="0"/>
          <w:marRight w:val="0"/>
          <w:marTop w:val="0"/>
          <w:marBottom w:val="0"/>
          <w:divBdr>
            <w:top w:val="none" w:sz="0" w:space="0" w:color="auto"/>
            <w:left w:val="none" w:sz="0" w:space="0" w:color="auto"/>
            <w:bottom w:val="none" w:sz="0" w:space="0" w:color="auto"/>
            <w:right w:val="none" w:sz="0" w:space="0" w:color="auto"/>
          </w:divBdr>
        </w:div>
        <w:div w:id="957415505">
          <w:marLeft w:val="0"/>
          <w:marRight w:val="0"/>
          <w:marTop w:val="0"/>
          <w:marBottom w:val="0"/>
          <w:divBdr>
            <w:top w:val="none" w:sz="0" w:space="0" w:color="auto"/>
            <w:left w:val="none" w:sz="0" w:space="0" w:color="auto"/>
            <w:bottom w:val="none" w:sz="0" w:space="0" w:color="auto"/>
            <w:right w:val="none" w:sz="0" w:space="0" w:color="auto"/>
          </w:divBdr>
        </w:div>
        <w:div w:id="557979427">
          <w:marLeft w:val="0"/>
          <w:marRight w:val="0"/>
          <w:marTop w:val="0"/>
          <w:marBottom w:val="0"/>
          <w:divBdr>
            <w:top w:val="none" w:sz="0" w:space="0" w:color="auto"/>
            <w:left w:val="none" w:sz="0" w:space="0" w:color="auto"/>
            <w:bottom w:val="none" w:sz="0" w:space="0" w:color="auto"/>
            <w:right w:val="none" w:sz="0" w:space="0" w:color="auto"/>
          </w:divBdr>
        </w:div>
        <w:div w:id="700667370">
          <w:marLeft w:val="0"/>
          <w:marRight w:val="0"/>
          <w:marTop w:val="0"/>
          <w:marBottom w:val="0"/>
          <w:divBdr>
            <w:top w:val="none" w:sz="0" w:space="0" w:color="auto"/>
            <w:left w:val="none" w:sz="0" w:space="0" w:color="auto"/>
            <w:bottom w:val="none" w:sz="0" w:space="0" w:color="auto"/>
            <w:right w:val="none" w:sz="0" w:space="0" w:color="auto"/>
          </w:divBdr>
        </w:div>
        <w:div w:id="258225424">
          <w:marLeft w:val="0"/>
          <w:marRight w:val="0"/>
          <w:marTop w:val="0"/>
          <w:marBottom w:val="0"/>
          <w:divBdr>
            <w:top w:val="none" w:sz="0" w:space="0" w:color="auto"/>
            <w:left w:val="none" w:sz="0" w:space="0" w:color="auto"/>
            <w:bottom w:val="none" w:sz="0" w:space="0" w:color="auto"/>
            <w:right w:val="none" w:sz="0" w:space="0" w:color="auto"/>
          </w:divBdr>
        </w:div>
      </w:divsChild>
    </w:div>
    <w:div w:id="909314518">
      <w:bodyDiv w:val="1"/>
      <w:marLeft w:val="0"/>
      <w:marRight w:val="0"/>
      <w:marTop w:val="0"/>
      <w:marBottom w:val="0"/>
      <w:divBdr>
        <w:top w:val="none" w:sz="0" w:space="0" w:color="auto"/>
        <w:left w:val="none" w:sz="0" w:space="0" w:color="auto"/>
        <w:bottom w:val="none" w:sz="0" w:space="0" w:color="auto"/>
        <w:right w:val="none" w:sz="0" w:space="0" w:color="auto"/>
      </w:divBdr>
      <w:divsChild>
        <w:div w:id="925653493">
          <w:marLeft w:val="0"/>
          <w:marRight w:val="0"/>
          <w:marTop w:val="0"/>
          <w:marBottom w:val="0"/>
          <w:divBdr>
            <w:top w:val="none" w:sz="0" w:space="0" w:color="auto"/>
            <w:left w:val="none" w:sz="0" w:space="0" w:color="auto"/>
            <w:bottom w:val="none" w:sz="0" w:space="0" w:color="auto"/>
            <w:right w:val="none" w:sz="0" w:space="0" w:color="auto"/>
          </w:divBdr>
        </w:div>
        <w:div w:id="650719160">
          <w:marLeft w:val="0"/>
          <w:marRight w:val="0"/>
          <w:marTop w:val="0"/>
          <w:marBottom w:val="0"/>
          <w:divBdr>
            <w:top w:val="none" w:sz="0" w:space="0" w:color="auto"/>
            <w:left w:val="none" w:sz="0" w:space="0" w:color="auto"/>
            <w:bottom w:val="none" w:sz="0" w:space="0" w:color="auto"/>
            <w:right w:val="none" w:sz="0" w:space="0" w:color="auto"/>
          </w:divBdr>
        </w:div>
        <w:div w:id="1119449564">
          <w:marLeft w:val="0"/>
          <w:marRight w:val="0"/>
          <w:marTop w:val="0"/>
          <w:marBottom w:val="0"/>
          <w:divBdr>
            <w:top w:val="none" w:sz="0" w:space="0" w:color="auto"/>
            <w:left w:val="none" w:sz="0" w:space="0" w:color="auto"/>
            <w:bottom w:val="none" w:sz="0" w:space="0" w:color="auto"/>
            <w:right w:val="none" w:sz="0" w:space="0" w:color="auto"/>
          </w:divBdr>
        </w:div>
        <w:div w:id="613827528">
          <w:marLeft w:val="0"/>
          <w:marRight w:val="0"/>
          <w:marTop w:val="0"/>
          <w:marBottom w:val="0"/>
          <w:divBdr>
            <w:top w:val="none" w:sz="0" w:space="0" w:color="auto"/>
            <w:left w:val="none" w:sz="0" w:space="0" w:color="auto"/>
            <w:bottom w:val="none" w:sz="0" w:space="0" w:color="auto"/>
            <w:right w:val="none" w:sz="0" w:space="0" w:color="auto"/>
          </w:divBdr>
        </w:div>
        <w:div w:id="1569803394">
          <w:marLeft w:val="0"/>
          <w:marRight w:val="0"/>
          <w:marTop w:val="0"/>
          <w:marBottom w:val="0"/>
          <w:divBdr>
            <w:top w:val="none" w:sz="0" w:space="0" w:color="auto"/>
            <w:left w:val="none" w:sz="0" w:space="0" w:color="auto"/>
            <w:bottom w:val="none" w:sz="0" w:space="0" w:color="auto"/>
            <w:right w:val="none" w:sz="0" w:space="0" w:color="auto"/>
          </w:divBdr>
        </w:div>
        <w:div w:id="796073127">
          <w:marLeft w:val="0"/>
          <w:marRight w:val="0"/>
          <w:marTop w:val="0"/>
          <w:marBottom w:val="0"/>
          <w:divBdr>
            <w:top w:val="none" w:sz="0" w:space="0" w:color="auto"/>
            <w:left w:val="none" w:sz="0" w:space="0" w:color="auto"/>
            <w:bottom w:val="none" w:sz="0" w:space="0" w:color="auto"/>
            <w:right w:val="none" w:sz="0" w:space="0" w:color="auto"/>
          </w:divBdr>
        </w:div>
        <w:div w:id="1189219669">
          <w:marLeft w:val="0"/>
          <w:marRight w:val="0"/>
          <w:marTop w:val="0"/>
          <w:marBottom w:val="0"/>
          <w:divBdr>
            <w:top w:val="none" w:sz="0" w:space="0" w:color="auto"/>
            <w:left w:val="none" w:sz="0" w:space="0" w:color="auto"/>
            <w:bottom w:val="none" w:sz="0" w:space="0" w:color="auto"/>
            <w:right w:val="none" w:sz="0" w:space="0" w:color="auto"/>
          </w:divBdr>
        </w:div>
        <w:div w:id="291712977">
          <w:marLeft w:val="0"/>
          <w:marRight w:val="0"/>
          <w:marTop w:val="0"/>
          <w:marBottom w:val="0"/>
          <w:divBdr>
            <w:top w:val="none" w:sz="0" w:space="0" w:color="auto"/>
            <w:left w:val="none" w:sz="0" w:space="0" w:color="auto"/>
            <w:bottom w:val="none" w:sz="0" w:space="0" w:color="auto"/>
            <w:right w:val="none" w:sz="0" w:space="0" w:color="auto"/>
          </w:divBdr>
        </w:div>
        <w:div w:id="157618008">
          <w:marLeft w:val="0"/>
          <w:marRight w:val="0"/>
          <w:marTop w:val="0"/>
          <w:marBottom w:val="0"/>
          <w:divBdr>
            <w:top w:val="none" w:sz="0" w:space="0" w:color="auto"/>
            <w:left w:val="none" w:sz="0" w:space="0" w:color="auto"/>
            <w:bottom w:val="none" w:sz="0" w:space="0" w:color="auto"/>
            <w:right w:val="none" w:sz="0" w:space="0" w:color="auto"/>
          </w:divBdr>
        </w:div>
      </w:divsChild>
    </w:div>
    <w:div w:id="1543442940">
      <w:bodyDiv w:val="1"/>
      <w:marLeft w:val="0"/>
      <w:marRight w:val="0"/>
      <w:marTop w:val="0"/>
      <w:marBottom w:val="0"/>
      <w:divBdr>
        <w:top w:val="none" w:sz="0" w:space="0" w:color="auto"/>
        <w:left w:val="none" w:sz="0" w:space="0" w:color="auto"/>
        <w:bottom w:val="none" w:sz="0" w:space="0" w:color="auto"/>
        <w:right w:val="none" w:sz="0" w:space="0" w:color="auto"/>
      </w:divBdr>
      <w:divsChild>
        <w:div w:id="1410888870">
          <w:marLeft w:val="0"/>
          <w:marRight w:val="0"/>
          <w:marTop w:val="0"/>
          <w:marBottom w:val="0"/>
          <w:divBdr>
            <w:top w:val="none" w:sz="0" w:space="0" w:color="auto"/>
            <w:left w:val="none" w:sz="0" w:space="0" w:color="auto"/>
            <w:bottom w:val="none" w:sz="0" w:space="0" w:color="auto"/>
            <w:right w:val="none" w:sz="0" w:space="0" w:color="auto"/>
          </w:divBdr>
        </w:div>
        <w:div w:id="1105151607">
          <w:marLeft w:val="0"/>
          <w:marRight w:val="0"/>
          <w:marTop w:val="0"/>
          <w:marBottom w:val="0"/>
          <w:divBdr>
            <w:top w:val="none" w:sz="0" w:space="0" w:color="auto"/>
            <w:left w:val="none" w:sz="0" w:space="0" w:color="auto"/>
            <w:bottom w:val="none" w:sz="0" w:space="0" w:color="auto"/>
            <w:right w:val="none" w:sz="0" w:space="0" w:color="auto"/>
          </w:divBdr>
        </w:div>
        <w:div w:id="1743258436">
          <w:marLeft w:val="0"/>
          <w:marRight w:val="0"/>
          <w:marTop w:val="0"/>
          <w:marBottom w:val="0"/>
          <w:divBdr>
            <w:top w:val="none" w:sz="0" w:space="0" w:color="auto"/>
            <w:left w:val="none" w:sz="0" w:space="0" w:color="auto"/>
            <w:bottom w:val="none" w:sz="0" w:space="0" w:color="auto"/>
            <w:right w:val="none" w:sz="0" w:space="0" w:color="auto"/>
          </w:divBdr>
        </w:div>
      </w:divsChild>
    </w:div>
    <w:div w:id="189388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legifrance.gouv.fr/affichTexteArticle.do;jsessionid=C3272771F9F7A0C63DF80571E199307B.tplgfr44s_1?idArticle=LEGIARTI000033077862&amp;cidTexte=LEGITEXT000020553574&amp;dateTexte=20180715" TargetMode="External"/><Relationship Id="rId3" Type="http://schemas.openxmlformats.org/officeDocument/2006/relationships/settings" Target="settings.xml"/><Relationship Id="rId7" Type="http://schemas.openxmlformats.org/officeDocument/2006/relationships/hyperlink" Target="http://www.univ-paris-est.fr/fr/" TargetMode="External"/><Relationship Id="rId12" Type="http://schemas.openxmlformats.org/officeDocument/2006/relationships/hyperlink" Target="https://www.legifrance.gouv.fr/affichTexte.do?cidTexte=JORFTEXT000036927499&amp;dateTexte=&amp;categorieLien=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affichTexteArticle.do;jsessionid=111A8F2DB4673174BD23DDE726147D37.tplgfr36s_1?idArticle=LEGIARTI000032588135&amp;cidTexte=LEGITEXT000032588091&amp;dateTexte=2016090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d-omi@univ-paris-est.fr" TargetMode="External"/><Relationship Id="rId4" Type="http://schemas.openxmlformats.org/officeDocument/2006/relationships/webSettings" Target="webSettings.xml"/><Relationship Id="rId9" Type="http://schemas.openxmlformats.org/officeDocument/2006/relationships/image" Target="http://www.univ-paris-est.fr/style/default/images/logo.gif" TargetMode="External"/><Relationship Id="rId14" Type="http://schemas.openxmlformats.org/officeDocument/2006/relationships/hyperlink" Target="https://www.legifrance.gouv.fr/affichTexte.do?cidTexte=JORFTEXT000036927499&amp;dateTexte=&amp;categorieLien=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3685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UNIVERSITE PARIS-VAL DE MARNE</vt:lpstr>
    </vt:vector>
  </TitlesOfParts>
  <Company>UPVM</Company>
  <LinksUpToDate>false</LinksUpToDate>
  <CharactersWithSpaces>4194</CharactersWithSpaces>
  <SharedDoc>false</SharedDoc>
  <HLinks>
    <vt:vector size="12" baseType="variant">
      <vt:variant>
        <vt:i4>5832723</vt:i4>
      </vt:variant>
      <vt:variant>
        <vt:i4>-1</vt:i4>
      </vt:variant>
      <vt:variant>
        <vt:i4>1027</vt:i4>
      </vt:variant>
      <vt:variant>
        <vt:i4>4</vt:i4>
      </vt:variant>
      <vt:variant>
        <vt:lpwstr>http://www.univ-paris-est.fr/fr/</vt:lpwstr>
      </vt:variant>
      <vt:variant>
        <vt:lpwstr/>
      </vt:variant>
      <vt:variant>
        <vt:i4>4128804</vt:i4>
      </vt:variant>
      <vt:variant>
        <vt:i4>-1</vt:i4>
      </vt:variant>
      <vt:variant>
        <vt:i4>1027</vt:i4>
      </vt:variant>
      <vt:variant>
        <vt:i4>1</vt:i4>
      </vt:variant>
      <vt:variant>
        <vt:lpwstr>http://www.univ-paris-est.fr/style/default/images/logo.gif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PARIS-VAL DE MARNE</dc:title>
  <dc:creator>zeddam</dc:creator>
  <cp:lastModifiedBy>ristic</cp:lastModifiedBy>
  <cp:revision>2</cp:revision>
  <cp:lastPrinted>2013-11-13T09:08:00Z</cp:lastPrinted>
  <dcterms:created xsi:type="dcterms:W3CDTF">2020-08-06T13:09:00Z</dcterms:created>
  <dcterms:modified xsi:type="dcterms:W3CDTF">2020-08-06T13:09:00Z</dcterms:modified>
</cp:coreProperties>
</file>